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8C45" w14:textId="23B65CDA" w:rsidR="009330AC" w:rsidRPr="00695274" w:rsidRDefault="009330AC" w:rsidP="00695274">
      <w:pPr>
        <w:pStyle w:val="Title"/>
        <w:contextualSpacing/>
        <w:rPr>
          <w:rStyle w:val="Strong"/>
          <w:rFonts w:ascii="Times New Roman" w:hAnsi="Times New Roman" w:cs="Times New Roman"/>
          <w:sz w:val="24"/>
          <w:szCs w:val="24"/>
        </w:rPr>
      </w:pPr>
      <w:r w:rsidRPr="00695274">
        <w:rPr>
          <w:rStyle w:val="Strong"/>
          <w:rFonts w:ascii="Times New Roman" w:hAnsi="Times New Roman" w:cs="Times New Roman"/>
          <w:sz w:val="24"/>
          <w:szCs w:val="24"/>
        </w:rPr>
        <w:t>Executive Board</w:t>
      </w:r>
      <w:r w:rsidR="008D022B">
        <w:rPr>
          <w:rStyle w:val="Strong"/>
          <w:rFonts w:ascii="Times New Roman" w:hAnsi="Times New Roman" w:cs="Times New Roman"/>
          <w:sz w:val="24"/>
          <w:szCs w:val="24"/>
        </w:rPr>
        <w:t xml:space="preserve"> </w:t>
      </w:r>
      <w:r w:rsidRPr="00695274">
        <w:rPr>
          <w:rStyle w:val="Strong"/>
          <w:rFonts w:ascii="Times New Roman" w:hAnsi="Times New Roman" w:cs="Times New Roman"/>
          <w:sz w:val="24"/>
          <w:szCs w:val="24"/>
        </w:rPr>
        <w:t>Meeting</w:t>
      </w:r>
    </w:p>
    <w:p w14:paraId="380D16CC" w14:textId="40E6294B" w:rsidR="009330AC" w:rsidRPr="00695274" w:rsidRDefault="00155189" w:rsidP="00695274">
      <w:pPr>
        <w:spacing w:line="240" w:lineRule="auto"/>
        <w:contextualSpacing/>
        <w:jc w:val="center"/>
        <w:rPr>
          <w:rStyle w:val="Strong"/>
          <w:rFonts w:ascii="Times New Roman" w:hAnsi="Times New Roman" w:cs="Times New Roman"/>
          <w:sz w:val="24"/>
          <w:szCs w:val="24"/>
        </w:rPr>
      </w:pPr>
      <w:r>
        <w:rPr>
          <w:rStyle w:val="Strong"/>
          <w:rFonts w:ascii="Times New Roman" w:hAnsi="Times New Roman" w:cs="Times New Roman"/>
          <w:sz w:val="24"/>
          <w:szCs w:val="24"/>
        </w:rPr>
        <w:t>May 16, 2024</w:t>
      </w:r>
      <w:r w:rsidR="009436BD">
        <w:rPr>
          <w:rStyle w:val="Strong"/>
          <w:rFonts w:ascii="Times New Roman" w:hAnsi="Times New Roman" w:cs="Times New Roman"/>
          <w:sz w:val="24"/>
          <w:szCs w:val="24"/>
        </w:rPr>
        <w:t xml:space="preserve"> (Approved 6/20/2024)</w:t>
      </w:r>
    </w:p>
    <w:p w14:paraId="00F31A61" w14:textId="0CE21936" w:rsidR="00DF4657" w:rsidRPr="00B778C5" w:rsidRDefault="006275A1" w:rsidP="00DF4657">
      <w:pPr>
        <w:spacing w:line="240" w:lineRule="auto"/>
        <w:contextualSpacing/>
        <w:jc w:val="center"/>
        <w:rPr>
          <w:rFonts w:ascii="Times New Roman" w:hAnsi="Times New Roman" w:cs="Times New Roman"/>
          <w:b/>
          <w:bCs/>
          <w:sz w:val="24"/>
          <w:szCs w:val="24"/>
        </w:rPr>
      </w:pPr>
      <w:bookmarkStart w:id="0" w:name="_Hlk129854724"/>
      <w:r>
        <w:rPr>
          <w:rFonts w:ascii="Times New Roman" w:hAnsi="Times New Roman" w:cs="Times New Roman"/>
          <w:b/>
          <w:bCs/>
          <w:sz w:val="24"/>
          <w:szCs w:val="24"/>
        </w:rPr>
        <w:t>1</w:t>
      </w:r>
      <w:r w:rsidR="00C54A0C">
        <w:rPr>
          <w:rFonts w:ascii="Times New Roman" w:hAnsi="Times New Roman" w:cs="Times New Roman"/>
          <w:b/>
          <w:bCs/>
          <w:sz w:val="24"/>
          <w:szCs w:val="24"/>
        </w:rPr>
        <w:t>:00 p</w:t>
      </w:r>
      <w:r>
        <w:rPr>
          <w:rFonts w:ascii="Times New Roman" w:hAnsi="Times New Roman" w:cs="Times New Roman"/>
          <w:b/>
          <w:bCs/>
          <w:sz w:val="24"/>
          <w:szCs w:val="24"/>
        </w:rPr>
        <w:t>m</w:t>
      </w:r>
      <w:r w:rsidR="00DF4657" w:rsidRPr="00B778C5">
        <w:rPr>
          <w:rFonts w:ascii="Times New Roman" w:hAnsi="Times New Roman" w:cs="Times New Roman"/>
          <w:b/>
          <w:bCs/>
          <w:sz w:val="24"/>
          <w:szCs w:val="24"/>
        </w:rPr>
        <w:t xml:space="preserve"> to </w:t>
      </w:r>
      <w:r w:rsidR="001F66BC">
        <w:rPr>
          <w:rFonts w:ascii="Times New Roman" w:hAnsi="Times New Roman" w:cs="Times New Roman"/>
          <w:b/>
          <w:bCs/>
          <w:sz w:val="24"/>
          <w:szCs w:val="24"/>
        </w:rPr>
        <w:t>3:00</w:t>
      </w:r>
      <w:r w:rsidR="00DF4657" w:rsidRPr="00B778C5">
        <w:rPr>
          <w:rFonts w:ascii="Times New Roman" w:hAnsi="Times New Roman" w:cs="Times New Roman"/>
          <w:b/>
          <w:bCs/>
          <w:sz w:val="24"/>
          <w:szCs w:val="24"/>
        </w:rPr>
        <w:t xml:space="preserve"> </w:t>
      </w:r>
      <w:r w:rsidR="00C10248" w:rsidRPr="00B778C5">
        <w:rPr>
          <w:rFonts w:ascii="Times New Roman" w:hAnsi="Times New Roman" w:cs="Times New Roman"/>
          <w:b/>
          <w:bCs/>
          <w:sz w:val="24"/>
          <w:szCs w:val="24"/>
        </w:rPr>
        <w:t>p</w:t>
      </w:r>
      <w:r w:rsidR="00A91ACC" w:rsidRPr="00B778C5">
        <w:rPr>
          <w:rFonts w:ascii="Times New Roman" w:hAnsi="Times New Roman" w:cs="Times New Roman"/>
          <w:b/>
          <w:bCs/>
          <w:sz w:val="24"/>
          <w:szCs w:val="24"/>
        </w:rPr>
        <w:t>m</w:t>
      </w:r>
    </w:p>
    <w:p w14:paraId="09479D2F" w14:textId="652FE19F" w:rsidR="00DF4657" w:rsidRPr="00695274" w:rsidRDefault="00676B26" w:rsidP="00DF46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777 Cypress Ave. Enterprise Conference Room</w:t>
      </w:r>
    </w:p>
    <w:p w14:paraId="1B65D26B" w14:textId="77777777" w:rsidR="00DF4657" w:rsidRPr="00695274" w:rsidRDefault="00DF4657" w:rsidP="00DF4657">
      <w:pPr>
        <w:spacing w:after="0" w:line="240" w:lineRule="auto"/>
        <w:jc w:val="center"/>
        <w:rPr>
          <w:rFonts w:ascii="Times New Roman" w:eastAsia="Times New Roman" w:hAnsi="Times New Roman" w:cs="Times New Roman"/>
          <w:b/>
          <w:sz w:val="20"/>
          <w:szCs w:val="20"/>
        </w:rPr>
      </w:pPr>
      <w:r w:rsidRPr="00695274">
        <w:rPr>
          <w:rFonts w:ascii="Times New Roman" w:eastAsia="Times New Roman" w:hAnsi="Times New Roman" w:cs="Times New Roman"/>
          <w:b/>
          <w:sz w:val="20"/>
          <w:szCs w:val="20"/>
        </w:rPr>
        <w:t>Redding, CA 96001</w:t>
      </w:r>
    </w:p>
    <w:p w14:paraId="2C4616A5" w14:textId="77777777" w:rsidR="00DF4657" w:rsidRPr="00695274" w:rsidRDefault="00DF4657" w:rsidP="00DF4657">
      <w:pPr>
        <w:pStyle w:val="EnvelopeReturn"/>
        <w:jc w:val="both"/>
        <w:rPr>
          <w:rFonts w:cs="Times New Roman"/>
          <w:color w:val="25282D"/>
          <w:sz w:val="21"/>
          <w:szCs w:val="21"/>
          <w:shd w:val="clear" w:color="auto" w:fill="FFFFFF"/>
        </w:rPr>
      </w:pPr>
    </w:p>
    <w:bookmarkEnd w:id="0"/>
    <w:p w14:paraId="08370BDF" w14:textId="046366FA" w:rsidR="00EC3A82" w:rsidRPr="00A91ACC" w:rsidRDefault="00676B26" w:rsidP="00EC3A82">
      <w:pPr>
        <w:autoSpaceDE w:val="0"/>
        <w:autoSpaceDN w:val="0"/>
        <w:adjustRightInd w:val="0"/>
        <w:spacing w:after="0" w:line="240" w:lineRule="auto"/>
        <w:rPr>
          <w:rFonts w:ascii="Arial" w:hAnsi="Arial" w:cs="Arial"/>
        </w:rPr>
      </w:pPr>
      <w:r>
        <w:rPr>
          <w:rFonts w:ascii="Arial" w:hAnsi="Arial" w:cs="Arial"/>
          <w:b/>
          <w:bCs/>
        </w:rPr>
        <w:t>5/16</w:t>
      </w:r>
      <w:r w:rsidR="00B778C5">
        <w:rPr>
          <w:rFonts w:ascii="Arial" w:hAnsi="Arial" w:cs="Arial"/>
          <w:b/>
          <w:bCs/>
        </w:rPr>
        <w:t xml:space="preserve"> </w:t>
      </w:r>
      <w:r>
        <w:rPr>
          <w:rFonts w:ascii="Arial" w:hAnsi="Arial" w:cs="Arial"/>
          <w:b/>
          <w:bCs/>
        </w:rPr>
        <w:t>–</w:t>
      </w:r>
      <w:r w:rsidR="00B778C5">
        <w:rPr>
          <w:rFonts w:ascii="Arial" w:hAnsi="Arial" w:cs="Arial"/>
          <w:b/>
          <w:bCs/>
        </w:rPr>
        <w:t xml:space="preserve"> </w:t>
      </w:r>
      <w:r>
        <w:rPr>
          <w:rFonts w:ascii="Arial" w:hAnsi="Arial" w:cs="Arial"/>
          <w:b/>
          <w:bCs/>
        </w:rPr>
        <w:t>Enterprise Conference Room</w:t>
      </w:r>
    </w:p>
    <w:p w14:paraId="42CF2235" w14:textId="05C37590" w:rsidR="00EC3A82" w:rsidRPr="00A91ACC" w:rsidRDefault="00EC3A82" w:rsidP="00EC3A82">
      <w:pPr>
        <w:autoSpaceDE w:val="0"/>
        <w:autoSpaceDN w:val="0"/>
        <w:adjustRightInd w:val="0"/>
        <w:spacing w:after="0" w:line="240" w:lineRule="auto"/>
        <w:rPr>
          <w:rFonts w:ascii="Arial" w:hAnsi="Arial" w:cs="Arial"/>
        </w:rPr>
      </w:pPr>
    </w:p>
    <w:p w14:paraId="5006BC55" w14:textId="2FE41212" w:rsidR="00B778C5" w:rsidRPr="00B778C5" w:rsidRDefault="00B778C5" w:rsidP="00B778C5">
      <w:pPr>
        <w:pStyle w:val="EnvelopeReturn"/>
        <w:jc w:val="both"/>
        <w:rPr>
          <w:rFonts w:cs="Times New Roman"/>
          <w:b/>
          <w:bCs/>
          <w:color w:val="000000"/>
          <w:sz w:val="22"/>
          <w:szCs w:val="22"/>
          <w:lang w:val="en"/>
        </w:rPr>
      </w:pPr>
      <w:r w:rsidRPr="00B778C5">
        <w:rPr>
          <w:rFonts w:cs="Times New Roman"/>
          <w:b/>
          <w:bCs/>
          <w:color w:val="000000"/>
          <w:sz w:val="22"/>
          <w:szCs w:val="22"/>
          <w:lang w:val="en"/>
        </w:rPr>
        <w:t>Join Zoom Meeting</w:t>
      </w:r>
    </w:p>
    <w:p w14:paraId="7055C396" w14:textId="0A969AB5" w:rsidR="00C54A0C" w:rsidRDefault="009436BD" w:rsidP="00695274">
      <w:pPr>
        <w:pStyle w:val="EnvelopeReturn"/>
        <w:jc w:val="both"/>
      </w:pPr>
      <w:hyperlink r:id="rId8" w:history="1">
        <w:r w:rsidR="00AB36F8" w:rsidRPr="005A46E8">
          <w:rPr>
            <w:rStyle w:val="Hyperlink"/>
          </w:rPr>
          <w:t>https://us06web.zoom.us/j/83507778580?pwd=4zr3RtFbidHW3Sg2ChUDBNP6xoJJ5p.1</w:t>
        </w:r>
      </w:hyperlink>
    </w:p>
    <w:p w14:paraId="71E8719F" w14:textId="77777777" w:rsidR="00AB36F8" w:rsidRDefault="00AB36F8" w:rsidP="00695274">
      <w:pPr>
        <w:pStyle w:val="EnvelopeReturn"/>
        <w:jc w:val="both"/>
        <w:rPr>
          <w:rFonts w:cs="Times New Roman"/>
          <w:b/>
          <w:bCs/>
          <w:color w:val="000000"/>
          <w:sz w:val="22"/>
          <w:szCs w:val="22"/>
          <w:lang w:val="en"/>
        </w:rPr>
      </w:pPr>
    </w:p>
    <w:p w14:paraId="71C9DF01" w14:textId="77777777" w:rsidR="00AB36F8" w:rsidRPr="00AB36F8" w:rsidRDefault="00AB36F8" w:rsidP="00AB36F8">
      <w:pPr>
        <w:pStyle w:val="EnvelopeReturn"/>
        <w:jc w:val="both"/>
        <w:rPr>
          <w:rFonts w:cs="Times New Roman"/>
          <w:bCs/>
          <w:color w:val="000000"/>
          <w:sz w:val="22"/>
          <w:szCs w:val="22"/>
          <w:lang w:val="en"/>
        </w:rPr>
      </w:pPr>
      <w:r w:rsidRPr="00AB36F8">
        <w:rPr>
          <w:rFonts w:cs="Times New Roman"/>
          <w:bCs/>
          <w:color w:val="000000"/>
          <w:sz w:val="22"/>
          <w:szCs w:val="22"/>
          <w:lang w:val="en"/>
        </w:rPr>
        <w:t>Meeting ID: 835 0777 8580</w:t>
      </w:r>
    </w:p>
    <w:p w14:paraId="687D2059" w14:textId="77777777" w:rsidR="00AB36F8" w:rsidRPr="00AB36F8" w:rsidRDefault="00AB36F8" w:rsidP="00AB36F8">
      <w:pPr>
        <w:pStyle w:val="EnvelopeReturn"/>
        <w:jc w:val="both"/>
        <w:rPr>
          <w:rFonts w:cs="Times New Roman"/>
          <w:bCs/>
          <w:color w:val="000000"/>
          <w:sz w:val="22"/>
          <w:szCs w:val="22"/>
          <w:lang w:val="en"/>
        </w:rPr>
      </w:pPr>
      <w:r w:rsidRPr="00AB36F8">
        <w:rPr>
          <w:rFonts w:cs="Times New Roman"/>
          <w:bCs/>
          <w:color w:val="000000"/>
          <w:sz w:val="22"/>
          <w:szCs w:val="22"/>
          <w:lang w:val="en"/>
        </w:rPr>
        <w:t>Passcode: 523727</w:t>
      </w:r>
    </w:p>
    <w:p w14:paraId="3D33239A" w14:textId="51D75A9F" w:rsidR="00C54A0C" w:rsidRPr="00C54A0C" w:rsidRDefault="00C54A0C" w:rsidP="00AB36F8">
      <w:pPr>
        <w:pStyle w:val="EnvelopeReturn"/>
        <w:jc w:val="both"/>
        <w:rPr>
          <w:rFonts w:cs="Times New Roman"/>
          <w:bCs/>
          <w:color w:val="000000"/>
          <w:sz w:val="22"/>
          <w:szCs w:val="22"/>
          <w:lang w:val="en"/>
        </w:rPr>
      </w:pPr>
      <w:r w:rsidRPr="00C54A0C">
        <w:rPr>
          <w:rFonts w:cs="Times New Roman"/>
          <w:bCs/>
          <w:color w:val="000000"/>
          <w:sz w:val="22"/>
          <w:szCs w:val="22"/>
          <w:lang w:val="en"/>
        </w:rPr>
        <w:t>1</w:t>
      </w:r>
      <w:r>
        <w:rPr>
          <w:rFonts w:cs="Times New Roman"/>
          <w:bCs/>
          <w:color w:val="000000"/>
          <w:sz w:val="22"/>
          <w:szCs w:val="22"/>
          <w:lang w:val="en"/>
        </w:rPr>
        <w:t>(</w:t>
      </w:r>
      <w:r w:rsidRPr="00C54A0C">
        <w:rPr>
          <w:rFonts w:cs="Times New Roman"/>
          <w:bCs/>
          <w:color w:val="000000"/>
          <w:sz w:val="22"/>
          <w:szCs w:val="22"/>
          <w:lang w:val="en"/>
        </w:rPr>
        <w:t>669</w:t>
      </w:r>
      <w:r>
        <w:rPr>
          <w:rFonts w:cs="Times New Roman"/>
          <w:bCs/>
          <w:color w:val="000000"/>
          <w:sz w:val="22"/>
          <w:szCs w:val="22"/>
          <w:lang w:val="en"/>
        </w:rPr>
        <w:t>)</w:t>
      </w:r>
      <w:r w:rsidRPr="00C54A0C">
        <w:rPr>
          <w:rFonts w:cs="Times New Roman"/>
          <w:bCs/>
          <w:color w:val="000000"/>
          <w:sz w:val="22"/>
          <w:szCs w:val="22"/>
          <w:lang w:val="en"/>
        </w:rPr>
        <w:t>444</w:t>
      </w:r>
      <w:r>
        <w:rPr>
          <w:rFonts w:cs="Times New Roman"/>
          <w:bCs/>
          <w:color w:val="000000"/>
          <w:sz w:val="22"/>
          <w:szCs w:val="22"/>
          <w:lang w:val="en"/>
        </w:rPr>
        <w:t>-</w:t>
      </w:r>
      <w:r w:rsidRPr="00C54A0C">
        <w:rPr>
          <w:rFonts w:cs="Times New Roman"/>
          <w:bCs/>
          <w:color w:val="000000"/>
          <w:sz w:val="22"/>
          <w:szCs w:val="22"/>
          <w:lang w:val="en"/>
        </w:rPr>
        <w:t>9171</w:t>
      </w:r>
    </w:p>
    <w:p w14:paraId="50AC0311" w14:textId="77777777" w:rsidR="00C54A0C" w:rsidRDefault="00C54A0C" w:rsidP="00695274">
      <w:pPr>
        <w:pStyle w:val="EnvelopeReturn"/>
        <w:jc w:val="both"/>
        <w:rPr>
          <w:rFonts w:cs="Times New Roman"/>
          <w:b/>
          <w:bCs/>
          <w:color w:val="000000"/>
          <w:sz w:val="22"/>
          <w:szCs w:val="22"/>
          <w:lang w:val="en"/>
        </w:rPr>
      </w:pPr>
    </w:p>
    <w:p w14:paraId="47F6E7BF" w14:textId="3A572BAB" w:rsidR="00C15C31" w:rsidRPr="00251F94" w:rsidRDefault="00C15C31" w:rsidP="00695274">
      <w:pPr>
        <w:pStyle w:val="EnvelopeReturn"/>
        <w:jc w:val="both"/>
        <w:rPr>
          <w:rFonts w:cs="Times New Roman"/>
          <w:b/>
          <w:bCs/>
          <w:color w:val="000000"/>
          <w:sz w:val="22"/>
          <w:szCs w:val="22"/>
          <w:lang w:val="en"/>
        </w:rPr>
      </w:pPr>
      <w:r w:rsidRPr="00251F94">
        <w:rPr>
          <w:rFonts w:cs="Times New Roman"/>
          <w:b/>
          <w:bCs/>
          <w:color w:val="000000"/>
          <w:sz w:val="22"/>
          <w:szCs w:val="22"/>
          <w:lang w:val="en"/>
        </w:rPr>
        <w:t>Teleconference locations:</w:t>
      </w:r>
    </w:p>
    <w:p w14:paraId="7CAEC36B" w14:textId="193EE228" w:rsidR="00010A9B" w:rsidRPr="00695274" w:rsidRDefault="00010A9B" w:rsidP="00695274">
      <w:pPr>
        <w:pStyle w:val="EnvelopeReturn"/>
        <w:jc w:val="both"/>
        <w:rPr>
          <w:rFonts w:cs="Times New Roman"/>
          <w:color w:val="25282D"/>
          <w:sz w:val="21"/>
          <w:szCs w:val="21"/>
          <w:shd w:val="clear" w:color="auto" w:fill="FFFFFF"/>
        </w:rPr>
      </w:pPr>
    </w:p>
    <w:p w14:paraId="473846BE" w14:textId="344319A6" w:rsidR="00C15C31" w:rsidRPr="00695274" w:rsidRDefault="00C54A0C" w:rsidP="00695274">
      <w:pPr>
        <w:pStyle w:val="EnvelopeReturn"/>
        <w:jc w:val="both"/>
        <w:rPr>
          <w:rFonts w:cs="Times New Roman"/>
          <w:b/>
          <w:bCs/>
          <w:sz w:val="22"/>
          <w:szCs w:val="22"/>
        </w:rPr>
      </w:pPr>
      <w:bookmarkStart w:id="1" w:name="_Hlk134513547"/>
      <w:r w:rsidRPr="00695274">
        <w:rPr>
          <w:rStyle w:val="Strong"/>
          <w:rFonts w:cs="Times New Roman"/>
          <w:noProof/>
        </w:rPr>
        <mc:AlternateContent>
          <mc:Choice Requires="wps">
            <w:drawing>
              <wp:anchor distT="45720" distB="45720" distL="114300" distR="114300" simplePos="0" relativeHeight="251659264" behindDoc="0" locked="0" layoutInCell="1" allowOverlap="1" wp14:anchorId="0088667A" wp14:editId="678B515F">
                <wp:simplePos x="0" y="0"/>
                <wp:positionH relativeFrom="margin">
                  <wp:posOffset>5194935</wp:posOffset>
                </wp:positionH>
                <wp:positionV relativeFrom="paragraph">
                  <wp:posOffset>10160</wp:posOffset>
                </wp:positionV>
                <wp:extent cx="1600200" cy="3600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600200" cy="3600450"/>
                        </a:xfrm>
                        <a:prstGeom prst="rect">
                          <a:avLst/>
                        </a:prstGeom>
                        <a:solidFill>
                          <a:srgbClr val="FFFFFF"/>
                        </a:solidFill>
                        <a:ln w="9525">
                          <a:solidFill>
                            <a:srgbClr val="000000"/>
                          </a:solidFill>
                          <a:miter lim="800000"/>
                          <a:headEnd/>
                          <a:tailEnd/>
                        </a:ln>
                      </wps:spPr>
                      <wps:txb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FD6B71E" w:rsidR="004F570E" w:rsidRPr="00E543C1" w:rsidRDefault="000D106D" w:rsidP="00BB6CAA">
                            <w:pPr>
                              <w:spacing w:after="0"/>
                              <w:rPr>
                                <w:b/>
                                <w:sz w:val="20"/>
                                <w:szCs w:val="20"/>
                              </w:rPr>
                            </w:pPr>
                            <w:r>
                              <w:rPr>
                                <w:b/>
                                <w:sz w:val="20"/>
                                <w:szCs w:val="20"/>
                              </w:rPr>
                              <w:t>Sarah Collard</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8667A" id="_x0000_t202" coordsize="21600,21600" o:spt="202" path="m,l,21600r21600,l21600,xe">
                <v:stroke joinstyle="miter"/>
                <v:path gradientshapeok="t" o:connecttype="rect"/>
              </v:shapetype>
              <v:shape id="Text Box 2" o:spid="_x0000_s1026" type="#_x0000_t202" style="position:absolute;left:0;text-align:left;margin-left:409.05pt;margin-top:.8pt;width:126pt;height:283.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">
                <v:textbo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FD6B71E" w:rsidR="004F570E" w:rsidRPr="00E543C1" w:rsidRDefault="000D106D" w:rsidP="00BB6CAA">
                      <w:pPr>
                        <w:spacing w:after="0"/>
                        <w:rPr>
                          <w:b/>
                          <w:sz w:val="20"/>
                          <w:szCs w:val="20"/>
                        </w:rPr>
                      </w:pPr>
                      <w:r>
                        <w:rPr>
                          <w:b/>
                          <w:sz w:val="20"/>
                          <w:szCs w:val="20"/>
                        </w:rPr>
                        <w:t>Sarah Collard</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v:textbox>
                <w10:wrap type="square" anchorx="margin"/>
              </v:shape>
            </w:pict>
          </mc:Fallback>
        </mc:AlternateContent>
      </w:r>
      <w:r w:rsidR="00C15C31" w:rsidRPr="00695274">
        <w:rPr>
          <w:rFonts w:cs="Times New Roman"/>
          <w:b/>
          <w:bCs/>
          <w:sz w:val="22"/>
          <w:szCs w:val="22"/>
        </w:rPr>
        <w:t>Sierra County Behavioral Health</w:t>
      </w:r>
    </w:p>
    <w:p w14:paraId="54FEC6DB" w14:textId="621AC275" w:rsidR="00C15C31" w:rsidRPr="00227468" w:rsidRDefault="00C15C31" w:rsidP="00695274">
      <w:pPr>
        <w:pStyle w:val="EnvelopeReturn"/>
        <w:jc w:val="both"/>
        <w:rPr>
          <w:rFonts w:cs="Times New Roman"/>
          <w:b/>
          <w:bCs/>
          <w:sz w:val="22"/>
          <w:szCs w:val="22"/>
        </w:rPr>
      </w:pPr>
      <w:r w:rsidRPr="00227468">
        <w:rPr>
          <w:rFonts w:cs="Times New Roman"/>
          <w:b/>
          <w:bCs/>
          <w:sz w:val="22"/>
          <w:szCs w:val="22"/>
        </w:rPr>
        <w:t>70</w:t>
      </w:r>
      <w:r w:rsidR="00101F3A" w:rsidRPr="00227468">
        <w:rPr>
          <w:rFonts w:cs="Times New Roman"/>
          <w:b/>
          <w:bCs/>
          <w:sz w:val="22"/>
          <w:szCs w:val="22"/>
        </w:rPr>
        <w:t>6</w:t>
      </w:r>
      <w:r w:rsidRPr="00227468">
        <w:rPr>
          <w:rFonts w:cs="Times New Roman"/>
          <w:b/>
          <w:bCs/>
          <w:sz w:val="22"/>
          <w:szCs w:val="22"/>
        </w:rPr>
        <w:t xml:space="preserve"> Mill Street</w:t>
      </w:r>
    </w:p>
    <w:p w14:paraId="4D1FA59C" w14:textId="20F44072" w:rsidR="00C15C31" w:rsidRPr="00695274" w:rsidRDefault="00C15C31" w:rsidP="00695274">
      <w:pPr>
        <w:pStyle w:val="EnvelopeReturn"/>
        <w:jc w:val="both"/>
        <w:rPr>
          <w:rFonts w:cs="Times New Roman"/>
          <w:b/>
          <w:bCs/>
          <w:sz w:val="22"/>
          <w:szCs w:val="22"/>
        </w:rPr>
      </w:pPr>
      <w:r w:rsidRPr="00227468">
        <w:rPr>
          <w:rFonts w:cs="Times New Roman"/>
          <w:b/>
          <w:bCs/>
          <w:sz w:val="22"/>
          <w:szCs w:val="22"/>
        </w:rPr>
        <w:t>Loyalton, CA 9611</w:t>
      </w:r>
    </w:p>
    <w:p w14:paraId="52213AA5" w14:textId="4C6B5FCA" w:rsidR="00C15C31" w:rsidRPr="00695274" w:rsidRDefault="00C15C31" w:rsidP="00695274">
      <w:pPr>
        <w:pStyle w:val="EnvelopeReturn"/>
        <w:jc w:val="both"/>
        <w:rPr>
          <w:rFonts w:cs="Times New Roman"/>
          <w:b/>
          <w:bCs/>
          <w:sz w:val="22"/>
          <w:szCs w:val="22"/>
          <w:highlight w:val="yellow"/>
        </w:rPr>
      </w:pPr>
      <w:bookmarkStart w:id="2" w:name="_GoBack"/>
      <w:bookmarkEnd w:id="1"/>
      <w:bookmarkEnd w:id="2"/>
    </w:p>
    <w:p w14:paraId="5FD3B823" w14:textId="11563BDC" w:rsidR="00C15C31" w:rsidRPr="00695274" w:rsidRDefault="00C15C31" w:rsidP="00695274">
      <w:pPr>
        <w:pStyle w:val="EnvelopeReturn"/>
        <w:jc w:val="both"/>
        <w:rPr>
          <w:rFonts w:cs="Times New Roman"/>
          <w:b/>
          <w:bCs/>
          <w:sz w:val="22"/>
          <w:szCs w:val="22"/>
        </w:rPr>
      </w:pPr>
      <w:bookmarkStart w:id="3" w:name="_Hlk134513640"/>
      <w:r w:rsidRPr="00695274">
        <w:rPr>
          <w:rFonts w:cs="Times New Roman"/>
          <w:b/>
          <w:bCs/>
          <w:sz w:val="22"/>
          <w:szCs w:val="22"/>
        </w:rPr>
        <w:t>Del Norte County Health and Human Services</w:t>
      </w:r>
    </w:p>
    <w:p w14:paraId="7601B61D" w14:textId="5236948A" w:rsidR="00C15C31" w:rsidRPr="00695274" w:rsidRDefault="00A52B58" w:rsidP="00695274">
      <w:pPr>
        <w:pStyle w:val="EnvelopeReturn"/>
        <w:jc w:val="both"/>
        <w:rPr>
          <w:rFonts w:cs="Times New Roman"/>
          <w:b/>
          <w:bCs/>
          <w:sz w:val="22"/>
          <w:szCs w:val="22"/>
        </w:rPr>
      </w:pPr>
      <w:r w:rsidRPr="00695274">
        <w:rPr>
          <w:rFonts w:cs="Times New Roman"/>
          <w:b/>
          <w:bCs/>
          <w:sz w:val="22"/>
          <w:szCs w:val="22"/>
        </w:rPr>
        <w:t>455 K Street</w:t>
      </w:r>
    </w:p>
    <w:p w14:paraId="3AB47A2F" w14:textId="7DD9BE77" w:rsidR="00C15C31" w:rsidRPr="00695274" w:rsidRDefault="00C15C31" w:rsidP="00695274">
      <w:pPr>
        <w:pStyle w:val="EnvelopeReturn"/>
        <w:jc w:val="both"/>
        <w:rPr>
          <w:rStyle w:val="Strong"/>
          <w:rFonts w:cs="Times New Roman"/>
          <w:sz w:val="22"/>
          <w:szCs w:val="22"/>
        </w:rPr>
      </w:pPr>
      <w:r w:rsidRPr="00695274">
        <w:rPr>
          <w:rStyle w:val="Strong"/>
          <w:rFonts w:cs="Times New Roman"/>
          <w:sz w:val="22"/>
          <w:szCs w:val="22"/>
        </w:rPr>
        <w:t>Crescent City, CA 95531</w:t>
      </w:r>
    </w:p>
    <w:bookmarkEnd w:id="3"/>
    <w:p w14:paraId="3A3DFAB7" w14:textId="2A54A9F2" w:rsidR="00C15C31" w:rsidRPr="00695274" w:rsidRDefault="00C15C31" w:rsidP="00695274">
      <w:pPr>
        <w:pStyle w:val="EnvelopeReturn"/>
        <w:jc w:val="both"/>
        <w:rPr>
          <w:rFonts w:cs="Times New Roman"/>
          <w:b/>
          <w:bCs/>
          <w:sz w:val="22"/>
          <w:szCs w:val="22"/>
          <w:highlight w:val="yellow"/>
        </w:rPr>
      </w:pPr>
    </w:p>
    <w:p w14:paraId="76C81086" w14:textId="739E4034" w:rsidR="00C15C31" w:rsidRPr="00695274" w:rsidRDefault="00AD0C89" w:rsidP="00695274">
      <w:pPr>
        <w:pStyle w:val="EnvelopeReturn"/>
        <w:jc w:val="both"/>
        <w:rPr>
          <w:rStyle w:val="Strong"/>
          <w:rFonts w:cs="Times New Roman"/>
          <w:sz w:val="22"/>
          <w:szCs w:val="22"/>
        </w:rPr>
      </w:pPr>
      <w:bookmarkStart w:id="4" w:name="_Hlk134513709"/>
      <w:r w:rsidRPr="00695274">
        <w:rPr>
          <w:rStyle w:val="Strong"/>
          <w:rFonts w:cs="Times New Roman"/>
          <w:sz w:val="22"/>
          <w:szCs w:val="22"/>
        </w:rPr>
        <w:t>Teach I.N.C</w:t>
      </w:r>
    </w:p>
    <w:p w14:paraId="3E6641D1" w14:textId="77777777" w:rsidR="00AD0C89"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112 E 2nd Street</w:t>
      </w:r>
    </w:p>
    <w:p w14:paraId="07B0EFEF" w14:textId="032006DF" w:rsidR="00C15C31"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Alturas, CA 96101</w:t>
      </w:r>
    </w:p>
    <w:bookmarkEnd w:id="4"/>
    <w:p w14:paraId="069B7B4B" w14:textId="0D060AB2" w:rsidR="00AD0C89" w:rsidRPr="00695274" w:rsidRDefault="00AD0C89" w:rsidP="00695274">
      <w:pPr>
        <w:pStyle w:val="EnvelopeReturn"/>
        <w:jc w:val="both"/>
        <w:rPr>
          <w:rFonts w:cs="Times New Roman"/>
          <w:b/>
          <w:bCs/>
          <w:sz w:val="22"/>
          <w:szCs w:val="22"/>
          <w:highlight w:val="yellow"/>
        </w:rPr>
      </w:pPr>
    </w:p>
    <w:p w14:paraId="29F15CEC" w14:textId="2AB2839C" w:rsidR="00C15C31" w:rsidRPr="00695274" w:rsidRDefault="00C15C31" w:rsidP="00695274">
      <w:pPr>
        <w:pStyle w:val="EnvelopeReturn"/>
        <w:jc w:val="both"/>
        <w:rPr>
          <w:rFonts w:cs="Times New Roman"/>
          <w:b/>
          <w:bCs/>
          <w:sz w:val="22"/>
          <w:szCs w:val="22"/>
        </w:rPr>
      </w:pPr>
      <w:bookmarkStart w:id="5" w:name="_Hlk134513506"/>
      <w:r w:rsidRPr="00695274">
        <w:rPr>
          <w:rFonts w:cs="Times New Roman"/>
          <w:b/>
          <w:bCs/>
          <w:sz w:val="22"/>
          <w:szCs w:val="22"/>
        </w:rPr>
        <w:t>Lassen County Health and Social Services</w:t>
      </w:r>
    </w:p>
    <w:p w14:paraId="31BBA83D" w14:textId="538EF92F" w:rsidR="00C15C31" w:rsidRPr="00695274" w:rsidRDefault="000A1B17" w:rsidP="00695274">
      <w:pPr>
        <w:pStyle w:val="EnvelopeReturn"/>
        <w:jc w:val="both"/>
        <w:rPr>
          <w:rFonts w:cs="Times New Roman"/>
          <w:b/>
          <w:bCs/>
          <w:sz w:val="22"/>
          <w:szCs w:val="22"/>
        </w:rPr>
      </w:pPr>
      <w:r w:rsidRPr="00695274">
        <w:rPr>
          <w:rFonts w:cs="Times New Roman"/>
          <w:b/>
          <w:bCs/>
          <w:sz w:val="22"/>
          <w:szCs w:val="22"/>
        </w:rPr>
        <w:t>1445 Paul Bunyan, Suite B</w:t>
      </w:r>
    </w:p>
    <w:p w14:paraId="0054871F" w14:textId="2E16994D" w:rsidR="00B332A8" w:rsidRPr="00695274" w:rsidRDefault="00B332A8" w:rsidP="00695274">
      <w:pPr>
        <w:pStyle w:val="EnvelopeReturn"/>
        <w:jc w:val="both"/>
        <w:rPr>
          <w:rFonts w:cs="Times New Roman"/>
          <w:b/>
          <w:bCs/>
          <w:sz w:val="22"/>
          <w:szCs w:val="22"/>
        </w:rPr>
      </w:pPr>
      <w:r w:rsidRPr="00695274">
        <w:rPr>
          <w:rFonts w:cs="Times New Roman"/>
          <w:b/>
          <w:bCs/>
          <w:sz w:val="22"/>
          <w:szCs w:val="22"/>
        </w:rPr>
        <w:t>Susanville, CA 96130</w:t>
      </w:r>
    </w:p>
    <w:p w14:paraId="3403F4B1" w14:textId="6498E3D2" w:rsidR="00B332A8" w:rsidRPr="00695274" w:rsidRDefault="00B332A8" w:rsidP="00695274">
      <w:pPr>
        <w:pStyle w:val="EnvelopeReturn"/>
        <w:jc w:val="both"/>
        <w:rPr>
          <w:rFonts w:cs="Times New Roman"/>
          <w:b/>
          <w:bCs/>
          <w:sz w:val="22"/>
          <w:szCs w:val="22"/>
        </w:rPr>
      </w:pPr>
    </w:p>
    <w:p w14:paraId="688CCBC6" w14:textId="48E94084" w:rsidR="0061584F" w:rsidRPr="00272FAF" w:rsidRDefault="00010A9B" w:rsidP="00695274">
      <w:pPr>
        <w:pStyle w:val="EnvelopeReturn"/>
        <w:jc w:val="both"/>
        <w:rPr>
          <w:rStyle w:val="Strong"/>
          <w:rFonts w:cs="Times New Roman"/>
          <w:sz w:val="22"/>
          <w:szCs w:val="22"/>
        </w:rPr>
      </w:pPr>
      <w:bookmarkStart w:id="6" w:name="_Hlk134513905"/>
      <w:bookmarkEnd w:id="5"/>
      <w:r w:rsidRPr="00272FAF">
        <w:rPr>
          <w:rStyle w:val="Strong"/>
          <w:rFonts w:cs="Times New Roman"/>
          <w:sz w:val="22"/>
          <w:szCs w:val="22"/>
        </w:rPr>
        <w:t xml:space="preserve">Siskiyou County </w:t>
      </w:r>
      <w:r w:rsidR="00A81DBD">
        <w:rPr>
          <w:rStyle w:val="Strong"/>
          <w:rFonts w:cs="Times New Roman"/>
          <w:sz w:val="22"/>
          <w:szCs w:val="22"/>
        </w:rPr>
        <w:t>Behavioral Health</w:t>
      </w:r>
    </w:p>
    <w:p w14:paraId="1936EC83" w14:textId="6042AB73" w:rsidR="00010A9B" w:rsidRPr="0061584F" w:rsidRDefault="00A81DBD" w:rsidP="00695274">
      <w:pPr>
        <w:pStyle w:val="EnvelopeReturn"/>
        <w:jc w:val="both"/>
        <w:rPr>
          <w:rStyle w:val="Strong"/>
          <w:rFonts w:cs="Times New Roman"/>
          <w:b w:val="0"/>
          <w:sz w:val="22"/>
          <w:szCs w:val="22"/>
        </w:rPr>
      </w:pPr>
      <w:r>
        <w:rPr>
          <w:b/>
        </w:rPr>
        <w:t>2060 Campus Dr.</w:t>
      </w:r>
    </w:p>
    <w:p w14:paraId="3281DFEA" w14:textId="2CA70B16" w:rsidR="00010A9B" w:rsidRPr="00695274" w:rsidRDefault="00010A9B" w:rsidP="00695274">
      <w:pPr>
        <w:pStyle w:val="EnvelopeReturn"/>
        <w:jc w:val="both"/>
        <w:rPr>
          <w:rStyle w:val="Strong"/>
          <w:rFonts w:cs="Times New Roman"/>
          <w:sz w:val="22"/>
          <w:szCs w:val="22"/>
        </w:rPr>
      </w:pPr>
      <w:r w:rsidRPr="00695274">
        <w:rPr>
          <w:rStyle w:val="Strong"/>
          <w:rFonts w:cs="Times New Roman"/>
          <w:sz w:val="22"/>
          <w:szCs w:val="22"/>
        </w:rPr>
        <w:t>Yreka, CA 96097</w:t>
      </w:r>
    </w:p>
    <w:p w14:paraId="0A27FB5E" w14:textId="77777777" w:rsidR="00A91ACC" w:rsidRDefault="00A91ACC" w:rsidP="008C17FD">
      <w:pPr>
        <w:pStyle w:val="EnvelopeReturn"/>
        <w:jc w:val="both"/>
        <w:rPr>
          <w:rFonts w:cs="Times New Roman"/>
          <w:b/>
          <w:bCs/>
          <w:sz w:val="22"/>
          <w:szCs w:val="22"/>
        </w:rPr>
      </w:pPr>
    </w:p>
    <w:p w14:paraId="5D5F4BB1" w14:textId="072DD1AC" w:rsidR="003A3020" w:rsidRPr="000D106D" w:rsidRDefault="003A3020" w:rsidP="008C17FD">
      <w:pPr>
        <w:pStyle w:val="EnvelopeReturn"/>
        <w:jc w:val="both"/>
        <w:rPr>
          <w:rFonts w:cs="Times New Roman"/>
          <w:b/>
          <w:bCs/>
          <w:sz w:val="22"/>
          <w:szCs w:val="22"/>
        </w:rPr>
      </w:pPr>
      <w:r w:rsidRPr="000D106D">
        <w:rPr>
          <w:rFonts w:cs="Times New Roman"/>
          <w:b/>
          <w:bCs/>
          <w:sz w:val="22"/>
          <w:szCs w:val="22"/>
        </w:rPr>
        <w:t>Plumas C</w:t>
      </w:r>
      <w:r w:rsidR="00C23306" w:rsidRPr="000D106D">
        <w:rPr>
          <w:rFonts w:cs="Times New Roman"/>
          <w:b/>
          <w:bCs/>
          <w:sz w:val="22"/>
          <w:szCs w:val="22"/>
        </w:rPr>
        <w:t>ounty</w:t>
      </w:r>
    </w:p>
    <w:bookmarkEnd w:id="6"/>
    <w:p w14:paraId="7BB5262F" w14:textId="401A70C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PCIRC</w:t>
      </w:r>
    </w:p>
    <w:p w14:paraId="6ADC3307" w14:textId="7777777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591 Main Street</w:t>
      </w:r>
    </w:p>
    <w:p w14:paraId="46373AD5" w14:textId="77777777" w:rsidR="007247C0" w:rsidRDefault="008C17FD" w:rsidP="008C17FD">
      <w:pPr>
        <w:spacing w:after="0" w:line="240" w:lineRule="auto"/>
        <w:rPr>
          <w:rFonts w:ascii="Times New Roman" w:hAnsi="Times New Roman" w:cs="Times New Roman"/>
          <w:b/>
        </w:rPr>
      </w:pPr>
      <w:r w:rsidRPr="000D106D">
        <w:rPr>
          <w:rFonts w:ascii="Times New Roman" w:hAnsi="Times New Roman" w:cs="Times New Roman"/>
          <w:b/>
        </w:rPr>
        <w:t>Quincy, CA  95971</w:t>
      </w:r>
    </w:p>
    <w:p w14:paraId="4531D235" w14:textId="77777777" w:rsidR="00D13801" w:rsidRPr="00695274" w:rsidRDefault="00D13801" w:rsidP="00695274">
      <w:pPr>
        <w:pStyle w:val="EnvelopeReturn"/>
        <w:jc w:val="both"/>
        <w:rPr>
          <w:rFonts w:cs="Times New Roman"/>
          <w:b/>
          <w:bCs/>
          <w:color w:val="000000"/>
          <w:szCs w:val="24"/>
          <w:lang w:val="en"/>
        </w:rPr>
      </w:pPr>
    </w:p>
    <w:p w14:paraId="36FD3E45" w14:textId="77777777" w:rsidR="00C54A0C" w:rsidRDefault="00C54A0C" w:rsidP="00695274">
      <w:pPr>
        <w:pStyle w:val="EnvelopeReturn"/>
        <w:jc w:val="both"/>
        <w:rPr>
          <w:rFonts w:cs="Times New Roman"/>
          <w:b/>
          <w:bCs/>
          <w:color w:val="000000"/>
          <w:sz w:val="22"/>
          <w:szCs w:val="22"/>
          <w:lang w:val="en"/>
        </w:rPr>
      </w:pPr>
    </w:p>
    <w:p w14:paraId="48FBB817" w14:textId="77777777" w:rsidR="00C54A0C" w:rsidRDefault="00C54A0C" w:rsidP="00695274">
      <w:pPr>
        <w:pStyle w:val="EnvelopeReturn"/>
        <w:jc w:val="both"/>
        <w:rPr>
          <w:rFonts w:cs="Times New Roman"/>
          <w:b/>
          <w:bCs/>
          <w:color w:val="000000"/>
          <w:sz w:val="22"/>
          <w:szCs w:val="22"/>
          <w:lang w:val="en"/>
        </w:rPr>
      </w:pPr>
    </w:p>
    <w:p w14:paraId="4A3607A4" w14:textId="77777777" w:rsidR="00C54A0C" w:rsidRDefault="00C54A0C" w:rsidP="00695274">
      <w:pPr>
        <w:pStyle w:val="EnvelopeReturn"/>
        <w:jc w:val="both"/>
        <w:rPr>
          <w:rFonts w:cs="Times New Roman"/>
          <w:b/>
          <w:bCs/>
          <w:color w:val="000000"/>
          <w:sz w:val="22"/>
          <w:szCs w:val="22"/>
          <w:lang w:val="en"/>
        </w:rPr>
      </w:pPr>
    </w:p>
    <w:p w14:paraId="61B1D4BE" w14:textId="77777777" w:rsidR="00C54A0C" w:rsidRDefault="00C54A0C" w:rsidP="00695274">
      <w:pPr>
        <w:pStyle w:val="EnvelopeReturn"/>
        <w:jc w:val="both"/>
        <w:rPr>
          <w:rFonts w:cs="Times New Roman"/>
          <w:b/>
          <w:bCs/>
          <w:color w:val="000000"/>
          <w:sz w:val="22"/>
          <w:szCs w:val="22"/>
          <w:lang w:val="en"/>
        </w:rPr>
      </w:pPr>
    </w:p>
    <w:p w14:paraId="1205A3D0" w14:textId="77777777" w:rsidR="00FE01BC" w:rsidRDefault="00FE01BC" w:rsidP="00695274">
      <w:pPr>
        <w:pStyle w:val="EnvelopeReturn"/>
        <w:jc w:val="both"/>
        <w:rPr>
          <w:rFonts w:cs="Times New Roman"/>
          <w:b/>
          <w:bCs/>
          <w:color w:val="000000"/>
          <w:sz w:val="22"/>
          <w:szCs w:val="22"/>
          <w:lang w:val="en"/>
        </w:rPr>
      </w:pPr>
    </w:p>
    <w:p w14:paraId="5955D54C" w14:textId="5EDE523C" w:rsidR="009330AC" w:rsidRPr="009C073F" w:rsidRDefault="00106024" w:rsidP="00695274">
      <w:pPr>
        <w:pStyle w:val="EnvelopeReturn"/>
        <w:jc w:val="both"/>
        <w:rPr>
          <w:rFonts w:cs="Times New Roman"/>
          <w:color w:val="000000"/>
          <w:sz w:val="22"/>
          <w:szCs w:val="22"/>
          <w:lang w:val="en"/>
        </w:rPr>
      </w:pPr>
      <w:r w:rsidRPr="009C073F">
        <w:rPr>
          <w:rFonts w:cs="Times New Roman"/>
          <w:b/>
          <w:bCs/>
          <w:color w:val="000000"/>
          <w:sz w:val="22"/>
          <w:szCs w:val="22"/>
          <w:lang w:val="en"/>
        </w:rPr>
        <w:t>To Address the Board</w:t>
      </w:r>
      <w:r w:rsidRPr="009C073F">
        <w:rPr>
          <w:rFonts w:cs="Times New Roman"/>
          <w:color w:val="000000"/>
          <w:sz w:val="22"/>
          <w:szCs w:val="22"/>
          <w:lang w:val="en"/>
        </w:rPr>
        <w:t>: Members of the public may address the Board on any agenda item. Pursuant to the Brown Act (Govt. Code section 54950, et seq.) Board action or discussion cannot be taken on non-agenda matters but the board may briefly respond to statements or questions. You may submit your public comment via email</w:t>
      </w:r>
      <w:r w:rsidR="008B046C" w:rsidRPr="009C073F">
        <w:rPr>
          <w:rFonts w:cs="Times New Roman"/>
          <w:color w:val="000000"/>
          <w:sz w:val="22"/>
          <w:szCs w:val="22"/>
          <w:lang w:val="en"/>
        </w:rPr>
        <w:t xml:space="preserve"> to</w:t>
      </w:r>
      <w:r w:rsidRPr="009C073F">
        <w:rPr>
          <w:rFonts w:cs="Times New Roman"/>
          <w:color w:val="000000"/>
          <w:sz w:val="22"/>
          <w:szCs w:val="22"/>
          <w:lang w:val="en"/>
        </w:rPr>
        <w:t xml:space="preserve"> </w:t>
      </w:r>
      <w:hyperlink r:id="rId9" w:history="1">
        <w:r w:rsidR="008B046C" w:rsidRPr="009C073F">
          <w:rPr>
            <w:rStyle w:val="Hyperlink"/>
            <w:rFonts w:eastAsiaTheme="majorEastAsia" w:cs="Times New Roman"/>
            <w:sz w:val="22"/>
            <w:szCs w:val="22"/>
            <w:lang w:val="en"/>
          </w:rPr>
          <w:t>norcal</w:t>
        </w:r>
      </w:hyperlink>
      <w:r w:rsidR="008B046C" w:rsidRPr="009C073F">
        <w:rPr>
          <w:rStyle w:val="Hyperlink"/>
          <w:rFonts w:eastAsiaTheme="majorEastAsia" w:cs="Times New Roman"/>
          <w:sz w:val="22"/>
          <w:szCs w:val="22"/>
          <w:lang w:val="en"/>
        </w:rPr>
        <w:t>coc@</w:t>
      </w:r>
      <w:r w:rsidR="00BE7FF5">
        <w:rPr>
          <w:rStyle w:val="Hyperlink"/>
          <w:rFonts w:eastAsiaTheme="majorEastAsia" w:cs="Times New Roman"/>
          <w:sz w:val="22"/>
          <w:szCs w:val="22"/>
          <w:lang w:val="en"/>
        </w:rPr>
        <w:t>cityofredding.org</w:t>
      </w:r>
      <w:r w:rsidR="008B046C" w:rsidRPr="009C073F">
        <w:rPr>
          <w:rFonts w:cs="Times New Roman"/>
          <w:color w:val="000000"/>
          <w:sz w:val="22"/>
          <w:szCs w:val="22"/>
          <w:lang w:val="en"/>
        </w:rPr>
        <w:t xml:space="preserve"> </w:t>
      </w:r>
      <w:r w:rsidRPr="009C073F">
        <w:rPr>
          <w:rFonts w:cs="Times New Roman"/>
          <w:color w:val="000000"/>
          <w:sz w:val="22"/>
          <w:szCs w:val="22"/>
          <w:lang w:val="en"/>
        </w:rPr>
        <w:t>that will be</w:t>
      </w:r>
      <w:r w:rsidR="008B046C" w:rsidRPr="009C073F">
        <w:rPr>
          <w:rFonts w:cs="Times New Roman"/>
          <w:color w:val="000000"/>
          <w:sz w:val="22"/>
          <w:szCs w:val="22"/>
          <w:lang w:val="en"/>
        </w:rPr>
        <w:t xml:space="preserve"> read into the record.</w:t>
      </w:r>
    </w:p>
    <w:p w14:paraId="2C50EF09" w14:textId="77777777" w:rsidR="00E47959" w:rsidRPr="009C073F" w:rsidRDefault="00E47959" w:rsidP="00695274">
      <w:pPr>
        <w:pStyle w:val="EnvelopeReturn"/>
        <w:jc w:val="both"/>
        <w:rPr>
          <w:rFonts w:cs="Times New Roman"/>
          <w:color w:val="000000"/>
          <w:sz w:val="22"/>
          <w:szCs w:val="22"/>
          <w:lang w:val="en"/>
        </w:rPr>
      </w:pPr>
    </w:p>
    <w:p w14:paraId="33B9DADC" w14:textId="3D257580" w:rsidR="00E47959" w:rsidRPr="00C115A8" w:rsidRDefault="00E47959" w:rsidP="00BF5829">
      <w:pPr>
        <w:pStyle w:val="ListParagraph"/>
        <w:numPr>
          <w:ilvl w:val="0"/>
          <w:numId w:val="1"/>
        </w:numPr>
        <w:jc w:val="both"/>
        <w:rPr>
          <w:rFonts w:ascii="Times New Roman" w:hAnsi="Times New Roman" w:cs="Times New Roman"/>
        </w:rPr>
      </w:pPr>
      <w:r w:rsidRPr="00512A1C">
        <w:rPr>
          <w:rFonts w:ascii="Times New Roman" w:hAnsi="Times New Roman" w:cs="Times New Roman"/>
          <w:b/>
        </w:rPr>
        <w:t>Call to Order/Quorum Established/Introductions</w:t>
      </w:r>
    </w:p>
    <w:p w14:paraId="61198FEE" w14:textId="2CB394E6" w:rsidR="00C115A8" w:rsidRDefault="00C115A8" w:rsidP="00C115A8">
      <w:pPr>
        <w:pStyle w:val="ListParagraph"/>
        <w:ind w:left="450"/>
        <w:jc w:val="both"/>
        <w:rPr>
          <w:rFonts w:ascii="Times New Roman" w:hAnsi="Times New Roman" w:cs="Times New Roman"/>
        </w:rPr>
      </w:pPr>
    </w:p>
    <w:p w14:paraId="00640391" w14:textId="1F263674" w:rsidR="00C115A8" w:rsidRPr="00512A1C" w:rsidRDefault="00C115A8" w:rsidP="00C115A8">
      <w:pPr>
        <w:pStyle w:val="ListParagraph"/>
        <w:ind w:left="450"/>
        <w:jc w:val="both"/>
        <w:rPr>
          <w:rFonts w:ascii="Times New Roman" w:hAnsi="Times New Roman" w:cs="Times New Roman"/>
        </w:rPr>
      </w:pPr>
      <w:r>
        <w:rPr>
          <w:rFonts w:ascii="Times New Roman" w:hAnsi="Times New Roman" w:cs="Times New Roman"/>
        </w:rPr>
        <w:t xml:space="preserve">Executive Board Members in attendance: Kristen Schreder, Sarah Collard, Grace Poor, Cathy Rahmeyer, Carol Madison, and Michael Coats.  </w:t>
      </w:r>
    </w:p>
    <w:p w14:paraId="7C0DF380" w14:textId="77777777" w:rsidR="00E47959" w:rsidRPr="00512A1C" w:rsidRDefault="00E47959" w:rsidP="00E47959">
      <w:pPr>
        <w:pStyle w:val="EnvelopeReturn"/>
        <w:numPr>
          <w:ilvl w:val="0"/>
          <w:numId w:val="1"/>
        </w:numPr>
        <w:jc w:val="both"/>
        <w:rPr>
          <w:rFonts w:cs="Times New Roman"/>
          <w:sz w:val="22"/>
          <w:szCs w:val="22"/>
        </w:rPr>
      </w:pPr>
      <w:r w:rsidRPr="00512A1C">
        <w:rPr>
          <w:rFonts w:cs="Times New Roman"/>
          <w:b/>
          <w:bCs/>
          <w:sz w:val="22"/>
          <w:szCs w:val="22"/>
        </w:rPr>
        <w:t>Public Comments (limited to 3 mins. per comment)</w:t>
      </w:r>
    </w:p>
    <w:p w14:paraId="288B15B6" w14:textId="1803BBC9" w:rsidR="00FF2B70" w:rsidRDefault="00E47959" w:rsidP="005227CF">
      <w:pPr>
        <w:ind w:left="450"/>
        <w:jc w:val="both"/>
        <w:rPr>
          <w:rFonts w:ascii="Times New Roman" w:hAnsi="Times New Roman" w:cs="Times New Roman"/>
          <w:bCs/>
        </w:rPr>
      </w:pPr>
      <w:r w:rsidRPr="005227CF">
        <w:rPr>
          <w:rFonts w:ascii="Times New Roman" w:hAnsi="Times New Roman" w:cs="Times New Roman"/>
          <w:bCs/>
        </w:rPr>
        <w:t>Members of the public will have the opportunity to address the Board on any issue within the jurisdiction of the Board. Speakers will be limited to three minutes.</w:t>
      </w:r>
    </w:p>
    <w:p w14:paraId="6247D7F9" w14:textId="43BBE06B" w:rsidR="00C115A8" w:rsidRPr="005227CF" w:rsidRDefault="00C115A8" w:rsidP="005227CF">
      <w:pPr>
        <w:ind w:left="450"/>
        <w:jc w:val="both"/>
        <w:rPr>
          <w:rFonts w:ascii="Times New Roman" w:hAnsi="Times New Roman" w:cs="Times New Roman"/>
          <w:bCs/>
        </w:rPr>
      </w:pPr>
      <w:r>
        <w:rPr>
          <w:rFonts w:ascii="Times New Roman" w:hAnsi="Times New Roman" w:cs="Times New Roman"/>
          <w:bCs/>
        </w:rPr>
        <w:t>Michelle Majeski from Plumas County Community Development Commission shared about her commission’s [programs and wants to be a part of NorCal CoC.</w:t>
      </w:r>
    </w:p>
    <w:p w14:paraId="5D9025A6" w14:textId="199D43B0" w:rsidR="00676B26" w:rsidRDefault="00676B26" w:rsidP="000D106D">
      <w:pPr>
        <w:pStyle w:val="EnvelopeReturn"/>
        <w:numPr>
          <w:ilvl w:val="0"/>
          <w:numId w:val="1"/>
        </w:numPr>
        <w:jc w:val="both"/>
        <w:rPr>
          <w:rFonts w:cs="Times New Roman"/>
          <w:b/>
          <w:sz w:val="22"/>
          <w:szCs w:val="22"/>
        </w:rPr>
      </w:pPr>
      <w:r w:rsidRPr="00676B26">
        <w:rPr>
          <w:rFonts w:cs="Times New Roman"/>
          <w:b/>
          <w:sz w:val="22"/>
          <w:szCs w:val="22"/>
        </w:rPr>
        <w:t>Presentation</w:t>
      </w:r>
      <w:r>
        <w:rPr>
          <w:rFonts w:cs="Times New Roman"/>
          <w:b/>
          <w:sz w:val="22"/>
          <w:szCs w:val="22"/>
        </w:rPr>
        <w:t xml:space="preserve"> from Chanita Jackson – Governance Charter Technical Assistance</w:t>
      </w:r>
    </w:p>
    <w:p w14:paraId="413A701C" w14:textId="79EBAC59" w:rsidR="00C115A8" w:rsidRDefault="00C115A8" w:rsidP="00C115A8">
      <w:pPr>
        <w:pStyle w:val="EnvelopeReturn"/>
        <w:jc w:val="both"/>
        <w:rPr>
          <w:rFonts w:cs="Times New Roman"/>
          <w:b/>
          <w:sz w:val="22"/>
          <w:szCs w:val="22"/>
        </w:rPr>
      </w:pPr>
    </w:p>
    <w:p w14:paraId="613FCBCA" w14:textId="56629495" w:rsidR="00C115A8" w:rsidRPr="00C115A8" w:rsidRDefault="00C115A8" w:rsidP="00C115A8">
      <w:pPr>
        <w:pStyle w:val="EnvelopeReturn"/>
        <w:ind w:left="450"/>
        <w:jc w:val="both"/>
        <w:rPr>
          <w:rFonts w:cs="Times New Roman"/>
          <w:sz w:val="22"/>
          <w:szCs w:val="22"/>
        </w:rPr>
      </w:pPr>
      <w:r w:rsidRPr="00C115A8">
        <w:rPr>
          <w:rFonts w:cs="Times New Roman"/>
          <w:sz w:val="22"/>
          <w:szCs w:val="22"/>
        </w:rPr>
        <w:t xml:space="preserve">Chanita Jackson shared presentation </w:t>
      </w:r>
      <w:r>
        <w:rPr>
          <w:rFonts w:cs="Times New Roman"/>
          <w:sz w:val="22"/>
          <w:szCs w:val="22"/>
        </w:rPr>
        <w:t xml:space="preserve">on CoC Governance Charters and the need to update the NorCal CoC (presentation attached to agenda).  After the presentation discussion ensured around the need for a subcommittee to work on updating the NorCal CoC Governance Charter.  It was decided that a committee would be a good idea to expedite the process.  The committee will look at other CoC Governance Charters and will start scheduling meetings in the next coming weeks.  </w:t>
      </w:r>
    </w:p>
    <w:p w14:paraId="41E0CE56" w14:textId="77777777" w:rsidR="00676B26" w:rsidRPr="00676B26" w:rsidRDefault="00676B26" w:rsidP="00676B26">
      <w:pPr>
        <w:pStyle w:val="EnvelopeReturn"/>
        <w:ind w:left="450"/>
        <w:jc w:val="both"/>
        <w:rPr>
          <w:rFonts w:cs="Times New Roman"/>
          <w:b/>
          <w:sz w:val="22"/>
          <w:szCs w:val="22"/>
        </w:rPr>
      </w:pPr>
    </w:p>
    <w:p w14:paraId="13E94A55" w14:textId="74723CB7" w:rsidR="00C778E6" w:rsidRPr="005227CF" w:rsidRDefault="00E47959" w:rsidP="000D106D">
      <w:pPr>
        <w:pStyle w:val="EnvelopeReturn"/>
        <w:numPr>
          <w:ilvl w:val="0"/>
          <w:numId w:val="1"/>
        </w:numPr>
        <w:jc w:val="both"/>
        <w:rPr>
          <w:rFonts w:cs="Times New Roman"/>
          <w:sz w:val="22"/>
          <w:szCs w:val="22"/>
        </w:rPr>
      </w:pPr>
      <w:r w:rsidRPr="00512A1C">
        <w:rPr>
          <w:rFonts w:cs="Times New Roman"/>
          <w:b/>
          <w:bCs/>
          <w:sz w:val="22"/>
          <w:szCs w:val="22"/>
        </w:rPr>
        <w:t>Action Items</w:t>
      </w:r>
    </w:p>
    <w:p w14:paraId="62E00E43" w14:textId="69097726" w:rsidR="00B90A01" w:rsidRDefault="006275A1" w:rsidP="00B90A01">
      <w:pPr>
        <w:pStyle w:val="ListParagraph"/>
        <w:numPr>
          <w:ilvl w:val="1"/>
          <w:numId w:val="1"/>
        </w:numPr>
        <w:spacing w:after="0" w:line="240" w:lineRule="auto"/>
        <w:ind w:left="900" w:hanging="270"/>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Approve </w:t>
      </w:r>
      <w:r w:rsidR="00263F2E">
        <w:rPr>
          <w:rFonts w:ascii="Times New Roman" w:eastAsia="Times New Roman" w:hAnsi="Times New Roman" w:cs="Times New Roman"/>
          <w:b/>
          <w:color w:val="0070C0"/>
        </w:rPr>
        <w:t>Meeting Minutes</w:t>
      </w:r>
    </w:p>
    <w:p w14:paraId="71ED791E" w14:textId="48FF70D3" w:rsidR="00263F2E" w:rsidRPr="00263F2E" w:rsidRDefault="00263F2E" w:rsidP="00263F2E">
      <w:pPr>
        <w:pStyle w:val="ListParagraph"/>
        <w:spacing w:after="0" w:line="240" w:lineRule="auto"/>
        <w:ind w:left="900"/>
        <w:rPr>
          <w:rFonts w:ascii="Times New Roman" w:eastAsia="Times New Roman" w:hAnsi="Times New Roman" w:cs="Times New Roman"/>
          <w:color w:val="089BA2" w:themeColor="accent3" w:themeShade="BF"/>
        </w:rPr>
      </w:pPr>
      <w:r w:rsidRPr="00263F2E">
        <w:rPr>
          <w:rFonts w:ascii="Times New Roman" w:eastAsia="Times New Roman" w:hAnsi="Times New Roman" w:cs="Times New Roman"/>
        </w:rPr>
        <w:t xml:space="preserve">Board members will review and approve draft minutes from the </w:t>
      </w:r>
      <w:r w:rsidR="00676B26">
        <w:rPr>
          <w:rFonts w:ascii="Times New Roman" w:eastAsia="Times New Roman" w:hAnsi="Times New Roman" w:cs="Times New Roman"/>
        </w:rPr>
        <w:t>04/18/2024</w:t>
      </w:r>
      <w:r w:rsidRPr="00263F2E">
        <w:rPr>
          <w:rFonts w:ascii="Times New Roman" w:eastAsia="Times New Roman" w:hAnsi="Times New Roman" w:cs="Times New Roman"/>
        </w:rPr>
        <w:t xml:space="preserve"> Executive Board Meeting, </w:t>
      </w:r>
      <w:r w:rsidR="00676B26">
        <w:rPr>
          <w:rFonts w:ascii="Times New Roman" w:eastAsia="Times New Roman" w:hAnsi="Times New Roman" w:cs="Times New Roman"/>
        </w:rPr>
        <w:t>04/18</w:t>
      </w:r>
      <w:r w:rsidR="00E91853">
        <w:rPr>
          <w:rFonts w:ascii="Times New Roman" w:eastAsia="Times New Roman" w:hAnsi="Times New Roman" w:cs="Times New Roman"/>
        </w:rPr>
        <w:t>/2024</w:t>
      </w:r>
      <w:r w:rsidRPr="00263F2E">
        <w:rPr>
          <w:rFonts w:ascii="Times New Roman" w:eastAsia="Times New Roman" w:hAnsi="Times New Roman" w:cs="Times New Roman"/>
        </w:rPr>
        <w:t xml:space="preserve"> </w:t>
      </w:r>
      <w:r w:rsidR="00676B26">
        <w:rPr>
          <w:rFonts w:ascii="Times New Roman" w:eastAsia="Times New Roman" w:hAnsi="Times New Roman" w:cs="Times New Roman"/>
        </w:rPr>
        <w:t>All NorCal CoC Member</w:t>
      </w:r>
      <w:r w:rsidRPr="00263F2E">
        <w:rPr>
          <w:rFonts w:ascii="Times New Roman" w:eastAsia="Times New Roman" w:hAnsi="Times New Roman" w:cs="Times New Roman"/>
        </w:rPr>
        <w:t xml:space="preserve"> Meeting</w:t>
      </w:r>
      <w:bookmarkStart w:id="7" w:name="_Hlk156980358"/>
      <w:r w:rsidRPr="00263F2E">
        <w:rPr>
          <w:rFonts w:ascii="Times New Roman" w:eastAsia="Times New Roman" w:hAnsi="Times New Roman" w:cs="Times New Roman"/>
        </w:rPr>
        <w:t xml:space="preserve"> </w:t>
      </w:r>
    </w:p>
    <w:bookmarkEnd w:id="7"/>
    <w:p w14:paraId="2260B3D6" w14:textId="24863196" w:rsidR="00263F2E" w:rsidRDefault="00263F2E" w:rsidP="00263F2E">
      <w:pPr>
        <w:spacing w:after="0" w:line="240" w:lineRule="auto"/>
        <w:ind w:left="180" w:firstLine="720"/>
        <w:rPr>
          <w:rFonts w:ascii="Times New Roman" w:eastAsia="Times New Roman" w:hAnsi="Times New Roman" w:cs="Times New Roman"/>
          <w:color w:val="089BA2" w:themeColor="accent3" w:themeShade="BF"/>
        </w:rPr>
      </w:pPr>
      <w:r w:rsidRPr="007D33CD">
        <w:rPr>
          <w:rFonts w:ascii="Times New Roman" w:eastAsia="Times New Roman" w:hAnsi="Times New Roman" w:cs="Times New Roman"/>
          <w:color w:val="089BA2" w:themeColor="accent3" w:themeShade="BF"/>
        </w:rPr>
        <w:t xml:space="preserve">Attachment </w:t>
      </w:r>
      <w:r w:rsidR="00405EBE">
        <w:rPr>
          <w:rFonts w:ascii="Times New Roman" w:eastAsia="Times New Roman" w:hAnsi="Times New Roman" w:cs="Times New Roman"/>
          <w:color w:val="089BA2" w:themeColor="accent3" w:themeShade="BF"/>
        </w:rPr>
        <w:t>A</w:t>
      </w:r>
      <w:r w:rsidR="00FF2B70">
        <w:rPr>
          <w:rFonts w:ascii="Times New Roman" w:eastAsia="Times New Roman" w:hAnsi="Times New Roman" w:cs="Times New Roman"/>
          <w:color w:val="089BA2" w:themeColor="accent3" w:themeShade="BF"/>
        </w:rPr>
        <w:t xml:space="preserve"> - draft </w:t>
      </w:r>
      <w:r w:rsidR="00E91853">
        <w:rPr>
          <w:rFonts w:ascii="Times New Roman" w:eastAsia="Times New Roman" w:hAnsi="Times New Roman" w:cs="Times New Roman"/>
          <w:color w:val="089BA2" w:themeColor="accent3" w:themeShade="BF"/>
        </w:rPr>
        <w:t xml:space="preserve"> </w:t>
      </w:r>
      <w:r w:rsidR="00676B26">
        <w:rPr>
          <w:rFonts w:ascii="Times New Roman" w:eastAsia="Times New Roman" w:hAnsi="Times New Roman" w:cs="Times New Roman"/>
          <w:color w:val="089BA2" w:themeColor="accent3" w:themeShade="BF"/>
        </w:rPr>
        <w:t>04/18</w:t>
      </w:r>
      <w:r w:rsidR="00E91853">
        <w:rPr>
          <w:rFonts w:ascii="Times New Roman" w:eastAsia="Times New Roman" w:hAnsi="Times New Roman" w:cs="Times New Roman"/>
          <w:color w:val="089BA2" w:themeColor="accent3" w:themeShade="BF"/>
        </w:rPr>
        <w:t>/</w:t>
      </w:r>
      <w:r w:rsidR="00FF2B70">
        <w:rPr>
          <w:rFonts w:ascii="Times New Roman" w:eastAsia="Times New Roman" w:hAnsi="Times New Roman" w:cs="Times New Roman"/>
          <w:color w:val="089BA2" w:themeColor="accent3" w:themeShade="BF"/>
        </w:rPr>
        <w:t xml:space="preserve">2024 </w:t>
      </w:r>
      <w:r w:rsidRPr="008919B2">
        <w:rPr>
          <w:rFonts w:ascii="Times New Roman" w:eastAsia="Times New Roman" w:hAnsi="Times New Roman" w:cs="Times New Roman"/>
          <w:color w:val="089BA2" w:themeColor="accent3" w:themeShade="BF"/>
        </w:rPr>
        <w:t>Executive Board Meeting minutes</w:t>
      </w:r>
    </w:p>
    <w:p w14:paraId="72DFD25C" w14:textId="1EEAF198" w:rsidR="00263F2E" w:rsidRDefault="00263F2E" w:rsidP="00263F2E">
      <w:pPr>
        <w:spacing w:after="0" w:line="240" w:lineRule="auto"/>
        <w:ind w:left="180" w:firstLine="720"/>
        <w:rPr>
          <w:rFonts w:ascii="Times New Roman" w:eastAsia="Times New Roman" w:hAnsi="Times New Roman" w:cs="Times New Roman"/>
          <w:color w:val="089BA2" w:themeColor="accent3" w:themeShade="BF"/>
        </w:rPr>
      </w:pPr>
      <w:r w:rsidRPr="007D33CD">
        <w:rPr>
          <w:rFonts w:ascii="Times New Roman" w:eastAsia="Times New Roman" w:hAnsi="Times New Roman" w:cs="Times New Roman"/>
          <w:color w:val="089BA2" w:themeColor="accent3" w:themeShade="BF"/>
        </w:rPr>
        <w:t xml:space="preserve">Attachment </w:t>
      </w:r>
      <w:r w:rsidR="00405EBE">
        <w:rPr>
          <w:rFonts w:ascii="Times New Roman" w:eastAsia="Times New Roman" w:hAnsi="Times New Roman" w:cs="Times New Roman"/>
          <w:color w:val="089BA2" w:themeColor="accent3" w:themeShade="BF"/>
        </w:rPr>
        <w:t>B</w:t>
      </w:r>
      <w:r>
        <w:rPr>
          <w:rFonts w:ascii="Times New Roman" w:eastAsia="Times New Roman" w:hAnsi="Times New Roman" w:cs="Times New Roman"/>
          <w:color w:val="089BA2" w:themeColor="accent3" w:themeShade="BF"/>
        </w:rPr>
        <w:t xml:space="preserve"> - draft </w:t>
      </w:r>
      <w:r w:rsidR="00E91853">
        <w:rPr>
          <w:rFonts w:ascii="Times New Roman" w:eastAsia="Times New Roman" w:hAnsi="Times New Roman" w:cs="Times New Roman"/>
          <w:color w:val="089BA2" w:themeColor="accent3" w:themeShade="BF"/>
        </w:rPr>
        <w:t xml:space="preserve"> </w:t>
      </w:r>
      <w:r w:rsidR="00676B26">
        <w:rPr>
          <w:rFonts w:ascii="Times New Roman" w:eastAsia="Times New Roman" w:hAnsi="Times New Roman" w:cs="Times New Roman"/>
          <w:color w:val="089BA2" w:themeColor="accent3" w:themeShade="BF"/>
        </w:rPr>
        <w:t>04/18</w:t>
      </w:r>
      <w:r w:rsidR="00FF2B70">
        <w:rPr>
          <w:rFonts w:ascii="Times New Roman" w:eastAsia="Times New Roman" w:hAnsi="Times New Roman" w:cs="Times New Roman"/>
          <w:color w:val="089BA2" w:themeColor="accent3" w:themeShade="BF"/>
        </w:rPr>
        <w:t>/2024</w:t>
      </w:r>
      <w:r w:rsidR="00676B26">
        <w:rPr>
          <w:rFonts w:ascii="Times New Roman" w:eastAsia="Times New Roman" w:hAnsi="Times New Roman" w:cs="Times New Roman"/>
          <w:color w:val="089BA2" w:themeColor="accent3" w:themeShade="BF"/>
        </w:rPr>
        <w:t xml:space="preserve"> All NorCal CoC Member</w:t>
      </w:r>
      <w:r w:rsidRPr="008919B2">
        <w:rPr>
          <w:rFonts w:ascii="Times New Roman" w:eastAsia="Times New Roman" w:hAnsi="Times New Roman" w:cs="Times New Roman"/>
          <w:color w:val="089BA2" w:themeColor="accent3" w:themeShade="BF"/>
        </w:rPr>
        <w:t xml:space="preserve"> Meeting minutes</w:t>
      </w:r>
    </w:p>
    <w:p w14:paraId="3643296A" w14:textId="49988F24" w:rsidR="00C115A8" w:rsidRDefault="00C115A8" w:rsidP="00263F2E">
      <w:pPr>
        <w:spacing w:after="0" w:line="240" w:lineRule="auto"/>
        <w:ind w:left="180" w:firstLine="720"/>
        <w:rPr>
          <w:rFonts w:ascii="Times New Roman" w:eastAsia="Times New Roman" w:hAnsi="Times New Roman" w:cs="Times New Roman"/>
          <w:color w:val="089BA2" w:themeColor="accent3" w:themeShade="BF"/>
        </w:rPr>
      </w:pPr>
    </w:p>
    <w:p w14:paraId="7CB8246D" w14:textId="22E88DDE" w:rsidR="00C115A8" w:rsidRDefault="0045482E" w:rsidP="0045482E">
      <w:pPr>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Motion to approve the 4/18/2024 draft minutes  was made by Cathy Rahmeyer, seconded by Grace Poor. Sarah Collard abstained due to not attending the meeting.  Vote was taken, all approved, none opposed.  </w:t>
      </w:r>
    </w:p>
    <w:p w14:paraId="4E975371" w14:textId="77777777" w:rsidR="0045482E" w:rsidRPr="0045482E" w:rsidRDefault="0045482E" w:rsidP="0045482E">
      <w:pPr>
        <w:spacing w:after="0" w:line="240" w:lineRule="auto"/>
        <w:ind w:left="900"/>
        <w:rPr>
          <w:rFonts w:ascii="Times New Roman" w:eastAsia="Times New Roman" w:hAnsi="Times New Roman" w:cs="Times New Roman"/>
        </w:rPr>
      </w:pPr>
    </w:p>
    <w:p w14:paraId="1260CEB7" w14:textId="5B0A1582" w:rsidR="00465F82" w:rsidRPr="005227CF" w:rsidRDefault="00465F82" w:rsidP="005227CF">
      <w:pPr>
        <w:pStyle w:val="ListParagraph"/>
        <w:numPr>
          <w:ilvl w:val="1"/>
          <w:numId w:val="1"/>
        </w:numPr>
        <w:spacing w:after="0" w:line="240" w:lineRule="auto"/>
        <w:ind w:left="900" w:hanging="270"/>
        <w:rPr>
          <w:rFonts w:ascii="Times New Roman" w:eastAsia="Times New Roman" w:hAnsi="Times New Roman" w:cs="Times New Roman"/>
          <w:b/>
          <w:color w:val="0070C0"/>
        </w:rPr>
      </w:pPr>
      <w:r w:rsidRPr="005227CF">
        <w:rPr>
          <w:rFonts w:ascii="Times New Roman" w:eastAsia="Times New Roman" w:hAnsi="Times New Roman" w:cs="Times New Roman"/>
          <w:b/>
          <w:color w:val="0070C0"/>
        </w:rPr>
        <w:t xml:space="preserve">Approve </w:t>
      </w:r>
      <w:r w:rsidR="00676B26">
        <w:rPr>
          <w:rFonts w:ascii="Times New Roman" w:eastAsia="Times New Roman" w:hAnsi="Times New Roman" w:cs="Times New Roman"/>
          <w:b/>
          <w:color w:val="0070C0"/>
        </w:rPr>
        <w:t xml:space="preserve">Partners II Application </w:t>
      </w:r>
    </w:p>
    <w:p w14:paraId="26E6ED31" w14:textId="53FBE618" w:rsidR="00465F82" w:rsidRPr="00465F82" w:rsidRDefault="00465F82" w:rsidP="00465F82">
      <w:pPr>
        <w:pStyle w:val="ListParagraph"/>
        <w:spacing w:after="0" w:line="240" w:lineRule="auto"/>
        <w:ind w:left="900"/>
        <w:rPr>
          <w:rFonts w:ascii="Times New Roman" w:eastAsia="Times New Roman" w:hAnsi="Times New Roman" w:cs="Times New Roman"/>
          <w:color w:val="0070C0"/>
        </w:rPr>
      </w:pPr>
      <w:r w:rsidRPr="00465F82">
        <w:rPr>
          <w:rFonts w:ascii="Times New Roman" w:eastAsia="Times New Roman" w:hAnsi="Times New Roman" w:cs="Times New Roman"/>
        </w:rPr>
        <w:t xml:space="preserve">Review </w:t>
      </w:r>
      <w:r w:rsidR="00676B26">
        <w:rPr>
          <w:rFonts w:ascii="Times New Roman" w:eastAsia="Times New Roman" w:hAnsi="Times New Roman" w:cs="Times New Roman"/>
        </w:rPr>
        <w:t>and approve Partners II Application submitted by Shasta Community Health Center, per RFP</w:t>
      </w:r>
      <w:r w:rsidR="00E91853">
        <w:rPr>
          <w:rFonts w:ascii="Times New Roman" w:eastAsia="Times New Roman" w:hAnsi="Times New Roman" w:cs="Times New Roman"/>
        </w:rPr>
        <w:t xml:space="preserve">.    </w:t>
      </w:r>
    </w:p>
    <w:p w14:paraId="042638D0" w14:textId="1E68EF11" w:rsidR="00465F82" w:rsidRDefault="00465F82" w:rsidP="00465F82">
      <w:pPr>
        <w:pStyle w:val="ListParagraph"/>
        <w:spacing w:after="0" w:line="240" w:lineRule="auto"/>
        <w:ind w:left="900"/>
        <w:rPr>
          <w:rFonts w:ascii="Times New Roman" w:eastAsia="Times New Roman" w:hAnsi="Times New Roman" w:cs="Times New Roman"/>
          <w:color w:val="089BA2" w:themeColor="accent3" w:themeShade="BF"/>
        </w:rPr>
      </w:pPr>
      <w:r w:rsidRPr="00465F82">
        <w:rPr>
          <w:rFonts w:ascii="Times New Roman" w:eastAsia="Times New Roman" w:hAnsi="Times New Roman" w:cs="Times New Roman"/>
          <w:color w:val="089BA2" w:themeColor="accent3" w:themeShade="BF"/>
        </w:rPr>
        <w:t xml:space="preserve">Attachment </w:t>
      </w:r>
      <w:r w:rsidR="0093378A">
        <w:rPr>
          <w:rFonts w:ascii="Times New Roman" w:eastAsia="Times New Roman" w:hAnsi="Times New Roman" w:cs="Times New Roman"/>
          <w:color w:val="089BA2" w:themeColor="accent3" w:themeShade="BF"/>
        </w:rPr>
        <w:t>C</w:t>
      </w:r>
      <w:r w:rsidR="00FF2B70">
        <w:rPr>
          <w:rFonts w:ascii="Times New Roman" w:eastAsia="Times New Roman" w:hAnsi="Times New Roman" w:cs="Times New Roman"/>
          <w:color w:val="089BA2" w:themeColor="accent3" w:themeShade="BF"/>
        </w:rPr>
        <w:t xml:space="preserve"> – </w:t>
      </w:r>
      <w:r w:rsidR="00676B26">
        <w:rPr>
          <w:rFonts w:ascii="Times New Roman" w:eastAsia="Times New Roman" w:hAnsi="Times New Roman" w:cs="Times New Roman"/>
          <w:color w:val="089BA2" w:themeColor="accent3" w:themeShade="BF"/>
        </w:rPr>
        <w:t xml:space="preserve">Partners II </w:t>
      </w:r>
      <w:r w:rsidR="0093378A">
        <w:rPr>
          <w:rFonts w:ascii="Times New Roman" w:eastAsia="Times New Roman" w:hAnsi="Times New Roman" w:cs="Times New Roman"/>
          <w:color w:val="089BA2" w:themeColor="accent3" w:themeShade="BF"/>
        </w:rPr>
        <w:t xml:space="preserve">RFP </w:t>
      </w:r>
      <w:r w:rsidR="00676B26">
        <w:rPr>
          <w:rFonts w:ascii="Times New Roman" w:eastAsia="Times New Roman" w:hAnsi="Times New Roman" w:cs="Times New Roman"/>
          <w:color w:val="089BA2" w:themeColor="accent3" w:themeShade="BF"/>
        </w:rPr>
        <w:t>Application</w:t>
      </w:r>
      <w:r w:rsidRPr="00465F82">
        <w:rPr>
          <w:rFonts w:ascii="Times New Roman" w:eastAsia="Times New Roman" w:hAnsi="Times New Roman" w:cs="Times New Roman"/>
          <w:color w:val="089BA2" w:themeColor="accent3" w:themeShade="BF"/>
        </w:rPr>
        <w:t xml:space="preserve"> </w:t>
      </w:r>
    </w:p>
    <w:p w14:paraId="3AA830EC" w14:textId="6169AE17" w:rsidR="0045482E" w:rsidRDefault="0045482E" w:rsidP="00465F82">
      <w:pPr>
        <w:pStyle w:val="ListParagraph"/>
        <w:spacing w:after="0" w:line="240" w:lineRule="auto"/>
        <w:ind w:left="900"/>
        <w:rPr>
          <w:rFonts w:ascii="Times New Roman" w:eastAsia="Times New Roman" w:hAnsi="Times New Roman" w:cs="Times New Roman"/>
          <w:color w:val="089BA2" w:themeColor="accent3" w:themeShade="BF"/>
        </w:rPr>
      </w:pPr>
    </w:p>
    <w:p w14:paraId="2E4898D3" w14:textId="3C3E9D79" w:rsidR="0045482E" w:rsidRDefault="0045482E" w:rsidP="00465F82">
      <w:pPr>
        <w:pStyle w:val="ListParagraph"/>
        <w:spacing w:after="0" w:line="240" w:lineRule="auto"/>
        <w:ind w:left="900"/>
        <w:rPr>
          <w:rFonts w:ascii="Times New Roman" w:eastAsia="Times New Roman" w:hAnsi="Times New Roman" w:cs="Times New Roman"/>
        </w:rPr>
      </w:pPr>
      <w:r w:rsidRPr="0045482E">
        <w:rPr>
          <w:rFonts w:ascii="Times New Roman" w:eastAsia="Times New Roman" w:hAnsi="Times New Roman" w:cs="Times New Roman"/>
        </w:rPr>
        <w:t xml:space="preserve">Motion to approve Shasta Community Health Centers application to </w:t>
      </w:r>
      <w:r>
        <w:rPr>
          <w:rFonts w:ascii="Times New Roman" w:eastAsia="Times New Roman" w:hAnsi="Times New Roman" w:cs="Times New Roman"/>
        </w:rPr>
        <w:t xml:space="preserve">administer the Partners II Program made by Carol Madison, seconded by Sarah Collard.  Vote taken, all approved, none opposed.  Grace poor mentioned that she really liked the application and that Shasta Community Health Center will be able to assist clients in all 7 counties.  </w:t>
      </w:r>
    </w:p>
    <w:p w14:paraId="492BF4B0" w14:textId="77777777" w:rsidR="0045482E" w:rsidRPr="0045482E" w:rsidRDefault="0045482E" w:rsidP="00465F82">
      <w:pPr>
        <w:pStyle w:val="ListParagraph"/>
        <w:spacing w:after="0" w:line="240" w:lineRule="auto"/>
        <w:ind w:left="900"/>
        <w:rPr>
          <w:rFonts w:ascii="Times New Roman" w:eastAsia="Times New Roman" w:hAnsi="Times New Roman" w:cs="Times New Roman"/>
        </w:rPr>
      </w:pPr>
    </w:p>
    <w:p w14:paraId="70BE2BF2" w14:textId="6A86FDDB" w:rsidR="00B73F0C" w:rsidRPr="005227CF" w:rsidRDefault="00B73F0C" w:rsidP="005227CF">
      <w:pPr>
        <w:pStyle w:val="ListParagraph"/>
        <w:numPr>
          <w:ilvl w:val="1"/>
          <w:numId w:val="1"/>
        </w:numPr>
        <w:spacing w:after="0" w:line="240" w:lineRule="auto"/>
        <w:ind w:left="900" w:hanging="270"/>
        <w:rPr>
          <w:rFonts w:ascii="Times New Roman" w:eastAsia="Times New Roman" w:hAnsi="Times New Roman" w:cs="Times New Roman"/>
          <w:b/>
          <w:color w:val="0070C0"/>
        </w:rPr>
      </w:pPr>
      <w:r w:rsidRPr="005227CF">
        <w:rPr>
          <w:rFonts w:ascii="Times New Roman" w:eastAsia="Times New Roman" w:hAnsi="Times New Roman" w:cs="Times New Roman"/>
          <w:b/>
          <w:color w:val="0070C0"/>
        </w:rPr>
        <w:t xml:space="preserve">Approve </w:t>
      </w:r>
      <w:r w:rsidR="00676B26">
        <w:rPr>
          <w:rFonts w:ascii="Times New Roman" w:eastAsia="Times New Roman" w:hAnsi="Times New Roman" w:cs="Times New Roman"/>
          <w:b/>
          <w:color w:val="0070C0"/>
        </w:rPr>
        <w:t xml:space="preserve">PIT Coordinator Role and Responsibilities </w:t>
      </w:r>
    </w:p>
    <w:p w14:paraId="3DDCAA64" w14:textId="5FFFC8B4" w:rsidR="00465F82" w:rsidRDefault="006275A1" w:rsidP="00465F82">
      <w:pPr>
        <w:pStyle w:val="ListParagraph"/>
        <w:spacing w:after="0" w:line="240" w:lineRule="auto"/>
        <w:ind w:left="900"/>
        <w:rPr>
          <w:rFonts w:ascii="Times New Roman" w:hAnsi="Times New Roman" w:cs="Times New Roman"/>
        </w:rPr>
      </w:pPr>
      <w:r w:rsidRPr="009F1F20">
        <w:rPr>
          <w:rFonts w:ascii="Times New Roman" w:hAnsi="Times New Roman" w:cs="Times New Roman"/>
        </w:rPr>
        <w:lastRenderedPageBreak/>
        <w:t xml:space="preserve">Review </w:t>
      </w:r>
      <w:r w:rsidR="00676B26">
        <w:rPr>
          <w:rFonts w:ascii="Times New Roman" w:hAnsi="Times New Roman" w:cs="Times New Roman"/>
        </w:rPr>
        <w:t>and approve the PIT Coordinator Roles and Responsibilities</w:t>
      </w:r>
      <w:r w:rsidR="00DC2152">
        <w:rPr>
          <w:rFonts w:ascii="Times New Roman" w:hAnsi="Times New Roman" w:cs="Times New Roman"/>
        </w:rPr>
        <w:t>.</w:t>
      </w:r>
    </w:p>
    <w:p w14:paraId="021E8F00" w14:textId="3656D396" w:rsidR="0093378A" w:rsidRDefault="00A130F8" w:rsidP="0093378A">
      <w:pPr>
        <w:pStyle w:val="ListParagraph"/>
        <w:spacing w:after="0" w:line="240" w:lineRule="auto"/>
        <w:ind w:left="900"/>
        <w:rPr>
          <w:rFonts w:ascii="Times New Roman" w:hAnsi="Times New Roman" w:cs="Times New Roman"/>
          <w:color w:val="089BA2" w:themeColor="accent3" w:themeShade="BF"/>
        </w:rPr>
      </w:pPr>
      <w:r w:rsidRPr="00465F82">
        <w:rPr>
          <w:rFonts w:ascii="Times New Roman" w:hAnsi="Times New Roman" w:cs="Times New Roman"/>
          <w:color w:val="089BA2" w:themeColor="accent3" w:themeShade="BF"/>
        </w:rPr>
        <w:t xml:space="preserve">Attachment </w:t>
      </w:r>
      <w:r w:rsidR="0093378A">
        <w:rPr>
          <w:rFonts w:ascii="Times New Roman" w:hAnsi="Times New Roman" w:cs="Times New Roman"/>
          <w:color w:val="089BA2" w:themeColor="accent3" w:themeShade="BF"/>
        </w:rPr>
        <w:t>D</w:t>
      </w:r>
      <w:r w:rsidRPr="00465F82">
        <w:rPr>
          <w:rFonts w:ascii="Times New Roman" w:hAnsi="Times New Roman" w:cs="Times New Roman"/>
          <w:color w:val="089BA2" w:themeColor="accent3" w:themeShade="BF"/>
        </w:rPr>
        <w:t xml:space="preserve"> </w:t>
      </w:r>
      <w:r w:rsidR="00D7068D">
        <w:rPr>
          <w:rFonts w:ascii="Times New Roman" w:hAnsi="Times New Roman" w:cs="Times New Roman"/>
          <w:color w:val="089BA2" w:themeColor="accent3" w:themeShade="BF"/>
        </w:rPr>
        <w:t>–</w:t>
      </w:r>
      <w:r w:rsidR="009F1F20" w:rsidRPr="00465F82">
        <w:rPr>
          <w:rFonts w:ascii="Times New Roman" w:hAnsi="Times New Roman" w:cs="Times New Roman"/>
          <w:color w:val="089BA2" w:themeColor="accent3" w:themeShade="BF"/>
        </w:rPr>
        <w:t xml:space="preserve"> </w:t>
      </w:r>
      <w:r w:rsidR="0093378A">
        <w:rPr>
          <w:rFonts w:ascii="Times New Roman" w:hAnsi="Times New Roman" w:cs="Times New Roman"/>
          <w:color w:val="089BA2" w:themeColor="accent3" w:themeShade="BF"/>
        </w:rPr>
        <w:t>PIT Coordinator Roles and Responsibilities</w:t>
      </w:r>
    </w:p>
    <w:p w14:paraId="3BFFFE8E" w14:textId="66D557FD" w:rsidR="0045482E" w:rsidRDefault="0045482E" w:rsidP="0093378A">
      <w:pPr>
        <w:pStyle w:val="ListParagraph"/>
        <w:spacing w:after="0" w:line="240" w:lineRule="auto"/>
        <w:ind w:left="900"/>
        <w:rPr>
          <w:rFonts w:ascii="Times New Roman" w:hAnsi="Times New Roman" w:cs="Times New Roman"/>
          <w:color w:val="089BA2" w:themeColor="accent3" w:themeShade="BF"/>
        </w:rPr>
      </w:pPr>
    </w:p>
    <w:p w14:paraId="219D6CEA" w14:textId="39EA49AC" w:rsidR="0045482E" w:rsidRDefault="0045482E" w:rsidP="0093378A">
      <w:pPr>
        <w:pStyle w:val="ListParagraph"/>
        <w:spacing w:after="0" w:line="240" w:lineRule="auto"/>
        <w:ind w:left="900"/>
        <w:rPr>
          <w:rFonts w:ascii="Times New Roman" w:hAnsi="Times New Roman" w:cs="Times New Roman"/>
        </w:rPr>
      </w:pPr>
      <w:r>
        <w:rPr>
          <w:rFonts w:ascii="Times New Roman" w:hAnsi="Times New Roman" w:cs="Times New Roman"/>
        </w:rPr>
        <w:t xml:space="preserve">Chair Kristen Schreder reviewed how the Roles and Responsibilities were developed and the purpose for them.  Discussion ensued around the role of this Coordinator and the need to add media and marketing.  Motion to approve the PIT Coordinator Roles and Responsibilities </w:t>
      </w:r>
      <w:r w:rsidR="00E20DC1">
        <w:rPr>
          <w:rFonts w:ascii="Times New Roman" w:hAnsi="Times New Roman" w:cs="Times New Roman"/>
        </w:rPr>
        <w:t xml:space="preserve">with the addition of the media and marketing made by Grace Poor, seconded by Michael Coats.  Vote taken, all approved, none opposed.  </w:t>
      </w:r>
    </w:p>
    <w:p w14:paraId="33AE5599" w14:textId="77777777" w:rsidR="0045482E" w:rsidRPr="0045482E" w:rsidRDefault="0045482E" w:rsidP="0093378A">
      <w:pPr>
        <w:pStyle w:val="ListParagraph"/>
        <w:spacing w:after="0" w:line="240" w:lineRule="auto"/>
        <w:ind w:left="900"/>
        <w:rPr>
          <w:rFonts w:ascii="Times New Roman" w:hAnsi="Times New Roman" w:cs="Times New Roman"/>
        </w:rPr>
      </w:pPr>
    </w:p>
    <w:p w14:paraId="5903DDD7" w14:textId="0ACBA4AD" w:rsidR="0093378A" w:rsidRPr="005227CF" w:rsidRDefault="0093378A" w:rsidP="0093378A">
      <w:pPr>
        <w:pStyle w:val="ListParagraph"/>
        <w:numPr>
          <w:ilvl w:val="1"/>
          <w:numId w:val="1"/>
        </w:numPr>
        <w:spacing w:after="0" w:line="240" w:lineRule="auto"/>
        <w:ind w:left="900" w:hanging="270"/>
        <w:rPr>
          <w:rFonts w:ascii="Times New Roman" w:eastAsia="Times New Roman" w:hAnsi="Times New Roman" w:cs="Times New Roman"/>
          <w:b/>
          <w:color w:val="0070C0"/>
        </w:rPr>
      </w:pPr>
      <w:r w:rsidRPr="005227CF">
        <w:rPr>
          <w:rFonts w:ascii="Times New Roman" w:eastAsia="Times New Roman" w:hAnsi="Times New Roman" w:cs="Times New Roman"/>
          <w:b/>
          <w:color w:val="0070C0"/>
        </w:rPr>
        <w:t xml:space="preserve">Approve </w:t>
      </w:r>
      <w:r>
        <w:rPr>
          <w:rFonts w:ascii="Times New Roman" w:eastAsia="Times New Roman" w:hAnsi="Times New Roman" w:cs="Times New Roman"/>
          <w:b/>
          <w:color w:val="0070C0"/>
        </w:rPr>
        <w:t>HHAP 4 NOFA</w:t>
      </w:r>
    </w:p>
    <w:p w14:paraId="04625507" w14:textId="1D7FA713" w:rsidR="0093378A" w:rsidRDefault="0093378A" w:rsidP="0093378A">
      <w:pPr>
        <w:pStyle w:val="ListParagraph"/>
        <w:spacing w:after="0" w:line="240" w:lineRule="auto"/>
        <w:ind w:left="900"/>
        <w:rPr>
          <w:rFonts w:ascii="Times New Roman" w:hAnsi="Times New Roman" w:cs="Times New Roman"/>
        </w:rPr>
      </w:pPr>
      <w:r w:rsidRPr="009F1F20">
        <w:rPr>
          <w:rFonts w:ascii="Times New Roman" w:hAnsi="Times New Roman" w:cs="Times New Roman"/>
        </w:rPr>
        <w:t xml:space="preserve">Review </w:t>
      </w:r>
      <w:r>
        <w:rPr>
          <w:rFonts w:ascii="Times New Roman" w:hAnsi="Times New Roman" w:cs="Times New Roman"/>
        </w:rPr>
        <w:t>and approve the HHAP 4 Notice of Funding Availability</w:t>
      </w:r>
    </w:p>
    <w:p w14:paraId="2EC51002" w14:textId="6C1916DD" w:rsidR="0093378A" w:rsidRDefault="0093378A" w:rsidP="0093378A">
      <w:pPr>
        <w:pStyle w:val="ListParagraph"/>
        <w:spacing w:after="0" w:line="240" w:lineRule="auto"/>
        <w:ind w:left="900"/>
        <w:rPr>
          <w:rFonts w:ascii="Times New Roman" w:hAnsi="Times New Roman" w:cs="Times New Roman"/>
          <w:color w:val="089BA2" w:themeColor="accent3" w:themeShade="BF"/>
        </w:rPr>
      </w:pPr>
      <w:r w:rsidRPr="00465F82">
        <w:rPr>
          <w:rFonts w:ascii="Times New Roman" w:hAnsi="Times New Roman" w:cs="Times New Roman"/>
          <w:color w:val="089BA2" w:themeColor="accent3" w:themeShade="BF"/>
        </w:rPr>
        <w:t xml:space="preserve">Attachment </w:t>
      </w:r>
      <w:r>
        <w:rPr>
          <w:rFonts w:ascii="Times New Roman" w:hAnsi="Times New Roman" w:cs="Times New Roman"/>
          <w:color w:val="089BA2" w:themeColor="accent3" w:themeShade="BF"/>
        </w:rPr>
        <w:t>E</w:t>
      </w:r>
      <w:r w:rsidRPr="00465F82">
        <w:rPr>
          <w:rFonts w:ascii="Times New Roman" w:hAnsi="Times New Roman" w:cs="Times New Roman"/>
          <w:color w:val="089BA2" w:themeColor="accent3" w:themeShade="BF"/>
        </w:rPr>
        <w:t xml:space="preserve"> </w:t>
      </w:r>
      <w:r>
        <w:rPr>
          <w:rFonts w:ascii="Times New Roman" w:hAnsi="Times New Roman" w:cs="Times New Roman"/>
          <w:color w:val="089BA2" w:themeColor="accent3" w:themeShade="BF"/>
        </w:rPr>
        <w:t>–</w:t>
      </w:r>
      <w:r w:rsidRPr="00465F82">
        <w:rPr>
          <w:rFonts w:ascii="Times New Roman" w:hAnsi="Times New Roman" w:cs="Times New Roman"/>
          <w:color w:val="089BA2" w:themeColor="accent3" w:themeShade="BF"/>
        </w:rPr>
        <w:t xml:space="preserve"> </w:t>
      </w:r>
      <w:r>
        <w:rPr>
          <w:rFonts w:ascii="Times New Roman" w:hAnsi="Times New Roman" w:cs="Times New Roman"/>
          <w:color w:val="089BA2" w:themeColor="accent3" w:themeShade="BF"/>
        </w:rPr>
        <w:t>HHAP 4 NOFA</w:t>
      </w:r>
    </w:p>
    <w:p w14:paraId="198F02CA" w14:textId="1E6AC571" w:rsidR="00E20DC1" w:rsidRDefault="00E20DC1" w:rsidP="0093378A">
      <w:pPr>
        <w:pStyle w:val="ListParagraph"/>
        <w:spacing w:after="0" w:line="240" w:lineRule="auto"/>
        <w:ind w:left="900"/>
        <w:rPr>
          <w:rFonts w:ascii="Times New Roman" w:hAnsi="Times New Roman" w:cs="Times New Roman"/>
          <w:color w:val="089BA2" w:themeColor="accent3" w:themeShade="BF"/>
        </w:rPr>
      </w:pPr>
    </w:p>
    <w:p w14:paraId="01255386" w14:textId="283181D7" w:rsidR="00E20DC1" w:rsidRDefault="00E20DC1" w:rsidP="0093378A">
      <w:pPr>
        <w:pStyle w:val="ListParagraph"/>
        <w:spacing w:after="0" w:line="240" w:lineRule="auto"/>
        <w:ind w:left="900"/>
        <w:rPr>
          <w:rFonts w:ascii="Times New Roman" w:hAnsi="Times New Roman" w:cs="Times New Roman"/>
        </w:rPr>
      </w:pPr>
      <w:r>
        <w:rPr>
          <w:rFonts w:ascii="Times New Roman" w:hAnsi="Times New Roman" w:cs="Times New Roman"/>
        </w:rPr>
        <w:t>Shawnna Flanigan reviewed the NOFA and how it was developed.  Grace Poor shared her concern</w:t>
      </w:r>
      <w:r w:rsidR="00D51138">
        <w:rPr>
          <w:rFonts w:ascii="Times New Roman" w:hAnsi="Times New Roman" w:cs="Times New Roman"/>
        </w:rPr>
        <w:t xml:space="preserve"> with spending the money by the deadline.  Shawnna offered to follow up with Cal ICH to clarify the term expended and who has to have expended the funds by that date, clarifying if it the grantee (NorCal CoC), or the subgrantee?  </w:t>
      </w:r>
      <w:r w:rsidR="00C612CF">
        <w:rPr>
          <w:rFonts w:ascii="Times New Roman" w:hAnsi="Times New Roman" w:cs="Times New Roman"/>
        </w:rPr>
        <w:t xml:space="preserve">Due date for the NOFA was also discussed.  One month from date the NOFA goes out was approved.   </w:t>
      </w:r>
    </w:p>
    <w:p w14:paraId="3F5BB10A" w14:textId="3BA3A619" w:rsidR="00C612CF" w:rsidRDefault="00C612CF" w:rsidP="0093378A">
      <w:pPr>
        <w:pStyle w:val="ListParagraph"/>
        <w:spacing w:after="0" w:line="240" w:lineRule="auto"/>
        <w:ind w:left="900"/>
        <w:rPr>
          <w:rFonts w:ascii="Times New Roman" w:hAnsi="Times New Roman" w:cs="Times New Roman"/>
        </w:rPr>
      </w:pPr>
    </w:p>
    <w:p w14:paraId="1027E247" w14:textId="47A6CE4E" w:rsidR="00C612CF" w:rsidRDefault="00C612CF" w:rsidP="0093378A">
      <w:pPr>
        <w:pStyle w:val="ListParagraph"/>
        <w:spacing w:after="0" w:line="240" w:lineRule="auto"/>
        <w:ind w:left="900"/>
        <w:rPr>
          <w:rFonts w:ascii="Times New Roman" w:hAnsi="Times New Roman" w:cs="Times New Roman"/>
        </w:rPr>
      </w:pPr>
      <w:r>
        <w:rPr>
          <w:rFonts w:ascii="Times New Roman" w:hAnsi="Times New Roman" w:cs="Times New Roman"/>
        </w:rPr>
        <w:t xml:space="preserve">Public comment of this item: Tena Eisenbeisz asked about the HMIS component and what does it mean to be an Advisory Board Member?  </w:t>
      </w:r>
    </w:p>
    <w:p w14:paraId="5E68AC1D" w14:textId="709FC048" w:rsidR="00C612CF" w:rsidRDefault="00C612CF" w:rsidP="0093378A">
      <w:pPr>
        <w:pStyle w:val="ListParagraph"/>
        <w:spacing w:after="0" w:line="240" w:lineRule="auto"/>
        <w:ind w:left="900"/>
        <w:rPr>
          <w:rFonts w:ascii="Times New Roman" w:hAnsi="Times New Roman" w:cs="Times New Roman"/>
        </w:rPr>
      </w:pPr>
    </w:p>
    <w:p w14:paraId="04212904" w14:textId="77777777" w:rsidR="00C612CF" w:rsidRDefault="00C612CF" w:rsidP="0093378A">
      <w:pPr>
        <w:pStyle w:val="ListParagraph"/>
        <w:spacing w:after="0" w:line="240" w:lineRule="auto"/>
        <w:ind w:left="900"/>
        <w:rPr>
          <w:rFonts w:ascii="Times New Roman" w:hAnsi="Times New Roman" w:cs="Times New Roman"/>
        </w:rPr>
      </w:pPr>
      <w:r>
        <w:rPr>
          <w:rFonts w:ascii="Times New Roman" w:hAnsi="Times New Roman" w:cs="Times New Roman"/>
        </w:rPr>
        <w:t xml:space="preserve">Chair Kristen Schreder reviewed the HMIS expectations in the Governance Charter to answer Tena’s question.  Nicole Smith and Chair Kristen Schreder reviewed the expectations around being an active Advisory Board Member.  </w:t>
      </w:r>
    </w:p>
    <w:p w14:paraId="36B57EFD" w14:textId="77777777" w:rsidR="00C612CF" w:rsidRDefault="00C612CF" w:rsidP="0093378A">
      <w:pPr>
        <w:pStyle w:val="ListParagraph"/>
        <w:spacing w:after="0" w:line="240" w:lineRule="auto"/>
        <w:ind w:left="900"/>
        <w:rPr>
          <w:rFonts w:ascii="Times New Roman" w:hAnsi="Times New Roman" w:cs="Times New Roman"/>
        </w:rPr>
      </w:pPr>
    </w:p>
    <w:p w14:paraId="3BA06BA3" w14:textId="623A06BB" w:rsidR="00C612CF" w:rsidRDefault="00C612CF" w:rsidP="0093378A">
      <w:pPr>
        <w:pStyle w:val="ListParagraph"/>
        <w:spacing w:after="0" w:line="240" w:lineRule="auto"/>
        <w:ind w:left="900"/>
        <w:rPr>
          <w:rFonts w:ascii="Times New Roman" w:hAnsi="Times New Roman" w:cs="Times New Roman"/>
        </w:rPr>
      </w:pPr>
      <w:r>
        <w:rPr>
          <w:rFonts w:ascii="Times New Roman" w:hAnsi="Times New Roman" w:cs="Times New Roman"/>
        </w:rPr>
        <w:t xml:space="preserve">Motion to approve the HHAP 4 NOFA with possible language changes to the expend by date made by Sarah Collard, seconded by Grace Poor.  Vote taken, all approved, none opposed.  </w:t>
      </w:r>
    </w:p>
    <w:p w14:paraId="1BAC89BF" w14:textId="77777777" w:rsidR="006324B0" w:rsidRPr="00E20DC1" w:rsidRDefault="006324B0" w:rsidP="0093378A">
      <w:pPr>
        <w:pStyle w:val="ListParagraph"/>
        <w:spacing w:after="0" w:line="240" w:lineRule="auto"/>
        <w:ind w:left="900"/>
        <w:rPr>
          <w:rFonts w:ascii="Times New Roman" w:hAnsi="Times New Roman" w:cs="Times New Roman"/>
        </w:rPr>
      </w:pPr>
    </w:p>
    <w:p w14:paraId="3F2E91AA" w14:textId="155652E2" w:rsidR="00A8039B" w:rsidRDefault="00A8039B" w:rsidP="00A8039B">
      <w:pPr>
        <w:pStyle w:val="ListParagraph"/>
        <w:numPr>
          <w:ilvl w:val="1"/>
          <w:numId w:val="1"/>
        </w:numPr>
        <w:spacing w:after="0" w:line="240" w:lineRule="auto"/>
        <w:ind w:left="900" w:hanging="270"/>
        <w:rPr>
          <w:rFonts w:ascii="Times New Roman" w:eastAsia="Times New Roman" w:hAnsi="Times New Roman" w:cs="Times New Roman"/>
          <w:b/>
          <w:color w:val="0070C0"/>
        </w:rPr>
      </w:pPr>
      <w:r w:rsidRPr="00A8039B">
        <w:rPr>
          <w:rFonts w:ascii="Times New Roman" w:eastAsia="Times New Roman" w:hAnsi="Times New Roman" w:cs="Times New Roman"/>
          <w:b/>
          <w:color w:val="0070C0"/>
        </w:rPr>
        <w:t xml:space="preserve">Approve </w:t>
      </w:r>
      <w:r w:rsidR="0093378A">
        <w:rPr>
          <w:rFonts w:ascii="Times New Roman" w:eastAsia="Times New Roman" w:hAnsi="Times New Roman" w:cs="Times New Roman"/>
          <w:b/>
          <w:color w:val="0070C0"/>
        </w:rPr>
        <w:t>the Letter of Support for Plumas Crisis Intervention Resource Center</w:t>
      </w:r>
    </w:p>
    <w:p w14:paraId="2EF660B8" w14:textId="3F4ECB2D" w:rsidR="0093378A" w:rsidRPr="0093378A" w:rsidRDefault="0093378A" w:rsidP="0093378A">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Review and approve the Letter of Support for Plumas Crisis Intervention and Resource Center for The Extreme Heat &amp; Community Resilience Program.</w:t>
      </w:r>
    </w:p>
    <w:p w14:paraId="5407C748" w14:textId="0F6CEB65" w:rsidR="00A8039B" w:rsidRDefault="00A8039B" w:rsidP="00A8039B">
      <w:pPr>
        <w:spacing w:after="0" w:line="240" w:lineRule="auto"/>
        <w:ind w:left="900"/>
        <w:rPr>
          <w:rFonts w:ascii="Times New Roman" w:hAnsi="Times New Roman" w:cs="Times New Roman"/>
          <w:color w:val="089BA2" w:themeColor="accent3" w:themeShade="BF"/>
        </w:rPr>
      </w:pPr>
      <w:r>
        <w:rPr>
          <w:rFonts w:ascii="Times New Roman" w:hAnsi="Times New Roman" w:cs="Times New Roman"/>
          <w:color w:val="089BA2" w:themeColor="accent3" w:themeShade="BF"/>
        </w:rPr>
        <w:t xml:space="preserve">Attachment </w:t>
      </w:r>
      <w:r w:rsidR="0093378A">
        <w:rPr>
          <w:rFonts w:ascii="Times New Roman" w:hAnsi="Times New Roman" w:cs="Times New Roman"/>
          <w:color w:val="089BA2" w:themeColor="accent3" w:themeShade="BF"/>
        </w:rPr>
        <w:t>F</w:t>
      </w:r>
      <w:r>
        <w:rPr>
          <w:rFonts w:ascii="Times New Roman" w:hAnsi="Times New Roman" w:cs="Times New Roman"/>
          <w:color w:val="089BA2" w:themeColor="accent3" w:themeShade="BF"/>
        </w:rPr>
        <w:t xml:space="preserve"> – </w:t>
      </w:r>
      <w:r w:rsidR="0093378A">
        <w:rPr>
          <w:rFonts w:ascii="Times New Roman" w:hAnsi="Times New Roman" w:cs="Times New Roman"/>
          <w:color w:val="089BA2" w:themeColor="accent3" w:themeShade="BF"/>
        </w:rPr>
        <w:t>Letter of Support</w:t>
      </w:r>
    </w:p>
    <w:p w14:paraId="608F311F" w14:textId="705C56C7" w:rsidR="00D50107" w:rsidRDefault="00D50107" w:rsidP="00A8039B">
      <w:pPr>
        <w:spacing w:after="0" w:line="240" w:lineRule="auto"/>
        <w:ind w:left="900"/>
        <w:rPr>
          <w:rFonts w:ascii="Times New Roman" w:hAnsi="Times New Roman" w:cs="Times New Roman"/>
          <w:color w:val="089BA2" w:themeColor="accent3" w:themeShade="BF"/>
        </w:rPr>
      </w:pPr>
    </w:p>
    <w:p w14:paraId="2179F0A7" w14:textId="4543D6AA" w:rsidR="00D50107" w:rsidRPr="00D50107" w:rsidRDefault="00D50107" w:rsidP="00A8039B">
      <w:pPr>
        <w:spacing w:after="0" w:line="240" w:lineRule="auto"/>
        <w:ind w:left="900"/>
        <w:rPr>
          <w:rFonts w:ascii="Times New Roman" w:hAnsi="Times New Roman" w:cs="Times New Roman"/>
        </w:rPr>
      </w:pPr>
      <w:r w:rsidRPr="00D50107">
        <w:rPr>
          <w:rFonts w:ascii="Times New Roman" w:hAnsi="Times New Roman" w:cs="Times New Roman"/>
        </w:rPr>
        <w:t xml:space="preserve">Motion to approve the letter of support for Plumas Crisis Intervention and Resource Center was made by Carol Madison, and seconded by Sarah Collard.  Cathy Rahmeyer abstained from Voting.  Vote taken, all approved, none opposed.  </w:t>
      </w:r>
    </w:p>
    <w:p w14:paraId="525FD0F7" w14:textId="40E0798F" w:rsidR="0093378A" w:rsidRDefault="0093378A" w:rsidP="00A8039B">
      <w:pPr>
        <w:spacing w:after="0" w:line="240" w:lineRule="auto"/>
        <w:ind w:left="900"/>
        <w:rPr>
          <w:rFonts w:ascii="Times New Roman" w:hAnsi="Times New Roman" w:cs="Times New Roman"/>
          <w:color w:val="089BA2" w:themeColor="accent3" w:themeShade="BF"/>
        </w:rPr>
      </w:pPr>
    </w:p>
    <w:p w14:paraId="7EA43704" w14:textId="31FCD272" w:rsidR="0093378A" w:rsidRDefault="0093378A" w:rsidP="0093378A">
      <w:pPr>
        <w:pStyle w:val="ListParagraph"/>
        <w:numPr>
          <w:ilvl w:val="0"/>
          <w:numId w:val="1"/>
        </w:numPr>
        <w:spacing w:after="0" w:line="240" w:lineRule="auto"/>
        <w:rPr>
          <w:rFonts w:ascii="Times New Roman" w:hAnsi="Times New Roman" w:cs="Times New Roman"/>
          <w:b/>
        </w:rPr>
      </w:pPr>
      <w:r w:rsidRPr="0093378A">
        <w:rPr>
          <w:rFonts w:ascii="Times New Roman" w:hAnsi="Times New Roman" w:cs="Times New Roman"/>
          <w:b/>
        </w:rPr>
        <w:t>Discussion Items</w:t>
      </w:r>
    </w:p>
    <w:p w14:paraId="4B222387" w14:textId="568F1AE3" w:rsidR="0093378A" w:rsidRDefault="0093378A" w:rsidP="0093378A">
      <w:pPr>
        <w:pStyle w:val="ListParagraph"/>
        <w:numPr>
          <w:ilvl w:val="1"/>
          <w:numId w:val="1"/>
        </w:numPr>
        <w:spacing w:after="0" w:line="240" w:lineRule="auto"/>
        <w:ind w:left="900" w:hanging="270"/>
        <w:rPr>
          <w:rFonts w:ascii="Times New Roman" w:eastAsia="Times New Roman" w:hAnsi="Times New Roman" w:cs="Times New Roman"/>
        </w:rPr>
      </w:pPr>
      <w:r w:rsidRPr="00AB1BBF">
        <w:rPr>
          <w:rFonts w:ascii="Times New Roman" w:eastAsia="Times New Roman" w:hAnsi="Times New Roman" w:cs="Times New Roman"/>
        </w:rPr>
        <w:t>Collaborative Applicant</w:t>
      </w:r>
    </w:p>
    <w:p w14:paraId="4B075C38" w14:textId="4332987F" w:rsidR="00D50107" w:rsidRDefault="00D50107" w:rsidP="00D50107">
      <w:pPr>
        <w:spacing w:after="0" w:line="240" w:lineRule="auto"/>
        <w:ind w:left="630"/>
        <w:rPr>
          <w:rFonts w:ascii="Times New Roman" w:eastAsia="Times New Roman" w:hAnsi="Times New Roman" w:cs="Times New Roman"/>
        </w:rPr>
      </w:pPr>
    </w:p>
    <w:p w14:paraId="07111C74" w14:textId="77FD943C" w:rsidR="00D50107" w:rsidRDefault="00D50107" w:rsidP="00D50107">
      <w:pPr>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Chair Kristen Schreder discussed starting the Collaborative Applicant process sooner this year to give enough time and be better prepared.  </w:t>
      </w:r>
    </w:p>
    <w:p w14:paraId="562CB526" w14:textId="77777777" w:rsidR="00D50107" w:rsidRPr="00D50107" w:rsidRDefault="00D50107" w:rsidP="00D50107">
      <w:pPr>
        <w:spacing w:after="0" w:line="240" w:lineRule="auto"/>
        <w:ind w:left="900"/>
        <w:rPr>
          <w:rFonts w:ascii="Times New Roman" w:eastAsia="Times New Roman" w:hAnsi="Times New Roman" w:cs="Times New Roman"/>
        </w:rPr>
      </w:pPr>
    </w:p>
    <w:p w14:paraId="67AE2C8D" w14:textId="0C2E51E4" w:rsidR="006F400A" w:rsidRDefault="006F400A" w:rsidP="0093378A">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Collaboration</w:t>
      </w:r>
    </w:p>
    <w:p w14:paraId="68085E8F" w14:textId="692CAAA2" w:rsidR="00D50107" w:rsidRDefault="00D50107" w:rsidP="00D50107">
      <w:pPr>
        <w:spacing w:after="0" w:line="240" w:lineRule="auto"/>
        <w:ind w:left="630"/>
        <w:rPr>
          <w:rFonts w:ascii="Times New Roman" w:eastAsia="Times New Roman" w:hAnsi="Times New Roman" w:cs="Times New Roman"/>
        </w:rPr>
      </w:pPr>
    </w:p>
    <w:p w14:paraId="719AE5FC" w14:textId="36AD8198" w:rsidR="00D50107" w:rsidRPr="00D50107" w:rsidRDefault="00D50107" w:rsidP="00D50107">
      <w:pPr>
        <w:spacing w:after="0" w:line="240" w:lineRule="auto"/>
        <w:ind w:left="900"/>
        <w:rPr>
          <w:rFonts w:ascii="Times New Roman" w:eastAsia="Times New Roman" w:hAnsi="Times New Roman" w:cs="Times New Roman"/>
        </w:rPr>
      </w:pPr>
      <w:r>
        <w:rPr>
          <w:rFonts w:ascii="Times New Roman" w:eastAsia="Times New Roman" w:hAnsi="Times New Roman" w:cs="Times New Roman"/>
        </w:rPr>
        <w:lastRenderedPageBreak/>
        <w:t xml:space="preserve">Shawnna Flanigan started a discussion with the Executive Board about collaboration.  Each Executive Board Member shared how they collaborate in their County.  Tena </w:t>
      </w:r>
      <w:r>
        <w:rPr>
          <w:rFonts w:ascii="Times New Roman" w:hAnsi="Times New Roman" w:cs="Times New Roman"/>
        </w:rPr>
        <w:t xml:space="preserve">Eisenbeisz shared how the Shasta AT HOME Committee collaborates within Shasta County.  </w:t>
      </w:r>
    </w:p>
    <w:p w14:paraId="70526717" w14:textId="2449D205" w:rsidR="0093378A" w:rsidRDefault="0093378A" w:rsidP="0093378A">
      <w:pPr>
        <w:pStyle w:val="ListParagraph"/>
        <w:spacing w:after="0" w:line="240" w:lineRule="auto"/>
        <w:ind w:left="900"/>
        <w:rPr>
          <w:rFonts w:ascii="Times New Roman" w:eastAsia="Times New Roman" w:hAnsi="Times New Roman" w:cs="Times New Roman"/>
          <w:b/>
        </w:rPr>
      </w:pPr>
    </w:p>
    <w:p w14:paraId="3F0ADC9D" w14:textId="0C681E3E" w:rsidR="0093378A" w:rsidRDefault="0093378A" w:rsidP="0093378A">
      <w:pPr>
        <w:pStyle w:val="ListParagraph"/>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Reports</w:t>
      </w:r>
    </w:p>
    <w:p w14:paraId="115CD83D" w14:textId="39517D9C" w:rsidR="0093378A" w:rsidRDefault="0093378A" w:rsidP="0093378A">
      <w:pPr>
        <w:pStyle w:val="ListParagraph"/>
        <w:numPr>
          <w:ilvl w:val="1"/>
          <w:numId w:val="1"/>
        </w:numPr>
        <w:spacing w:after="0" w:line="240" w:lineRule="auto"/>
        <w:ind w:left="900" w:hanging="270"/>
        <w:rPr>
          <w:rFonts w:ascii="Times New Roman" w:eastAsia="Times New Roman" w:hAnsi="Times New Roman" w:cs="Times New Roman"/>
        </w:rPr>
      </w:pPr>
      <w:r w:rsidRPr="00AB1BBF">
        <w:rPr>
          <w:rFonts w:ascii="Times New Roman" w:eastAsia="Times New Roman" w:hAnsi="Times New Roman" w:cs="Times New Roman"/>
        </w:rPr>
        <w:t>City of Redding</w:t>
      </w:r>
    </w:p>
    <w:p w14:paraId="064C97E7" w14:textId="436C1E4F" w:rsidR="00D50107" w:rsidRDefault="00D50107" w:rsidP="00D50107">
      <w:pPr>
        <w:pStyle w:val="ListParagraph"/>
        <w:spacing w:after="0" w:line="240" w:lineRule="auto"/>
        <w:ind w:left="450"/>
        <w:rPr>
          <w:rFonts w:ascii="Times New Roman" w:eastAsia="Times New Roman" w:hAnsi="Times New Roman" w:cs="Times New Roman"/>
        </w:rPr>
      </w:pPr>
    </w:p>
    <w:p w14:paraId="25D388AE" w14:textId="7E6BC9E1" w:rsidR="00D50107" w:rsidRDefault="00D50107" w:rsidP="00D50107">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Shawnna Flanigan shared HHAP 5 application updates.</w:t>
      </w:r>
      <w:r w:rsidR="00FA2126">
        <w:rPr>
          <w:rFonts w:ascii="Times New Roman" w:eastAsia="Times New Roman" w:hAnsi="Times New Roman" w:cs="Times New Roman"/>
        </w:rPr>
        <w:t xml:space="preserve">  Cal ICH grants will be transitioning to HCD July 1, 2024.  With this transition HHAP 5 applications are also being reviewed by HCD and may delay the application approval.  </w:t>
      </w:r>
    </w:p>
    <w:p w14:paraId="479CDBFD" w14:textId="67B054B2" w:rsidR="00D50107" w:rsidRDefault="00D50107" w:rsidP="00D50107">
      <w:pPr>
        <w:pStyle w:val="ListParagraph"/>
        <w:spacing w:after="0" w:line="240" w:lineRule="auto"/>
        <w:ind w:left="900"/>
        <w:rPr>
          <w:rFonts w:ascii="Times New Roman" w:eastAsia="Times New Roman" w:hAnsi="Times New Roman" w:cs="Times New Roman"/>
        </w:rPr>
      </w:pPr>
    </w:p>
    <w:p w14:paraId="3E652B0C" w14:textId="77777777" w:rsidR="00D50107" w:rsidRDefault="00D50107" w:rsidP="00D50107">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Tim Danielson with United Way of Northern California shared that the Contract with City of Redding was signed and they will start receiving funds.  Tim also shared issues with the HIC Count uploads to the HUD HDX system. They are working with HUD to get these uploads complete.</w:t>
      </w:r>
    </w:p>
    <w:p w14:paraId="72AE1E0E" w14:textId="1EABC304" w:rsidR="00D50107" w:rsidRPr="00AB1BBF" w:rsidRDefault="00D50107" w:rsidP="00D50107">
      <w:pPr>
        <w:pStyle w:val="ListParagraph"/>
        <w:spacing w:after="0" w:line="240" w:lineRule="auto"/>
        <w:ind w:left="900"/>
        <w:rPr>
          <w:rFonts w:ascii="Times New Roman" w:eastAsia="Times New Roman" w:hAnsi="Times New Roman" w:cs="Times New Roman"/>
        </w:rPr>
      </w:pPr>
      <w:r>
        <w:rPr>
          <w:rFonts w:ascii="Times New Roman" w:eastAsia="Times New Roman" w:hAnsi="Times New Roman" w:cs="Times New Roman"/>
        </w:rPr>
        <w:t xml:space="preserve"> </w:t>
      </w:r>
    </w:p>
    <w:p w14:paraId="47F597C2" w14:textId="4A3146D9" w:rsidR="0093378A" w:rsidRDefault="0093378A" w:rsidP="0093378A">
      <w:pPr>
        <w:pStyle w:val="ListParagraph"/>
        <w:numPr>
          <w:ilvl w:val="1"/>
          <w:numId w:val="1"/>
        </w:numPr>
        <w:spacing w:after="0" w:line="240" w:lineRule="auto"/>
        <w:ind w:left="900" w:hanging="270"/>
        <w:rPr>
          <w:rFonts w:ascii="Times New Roman" w:eastAsia="Times New Roman" w:hAnsi="Times New Roman" w:cs="Times New Roman"/>
        </w:rPr>
      </w:pPr>
      <w:r w:rsidRPr="00AB1BBF">
        <w:rPr>
          <w:rFonts w:ascii="Times New Roman" w:eastAsia="Times New Roman" w:hAnsi="Times New Roman" w:cs="Times New Roman"/>
        </w:rPr>
        <w:t>NorCal CoC Members – County Updates</w:t>
      </w:r>
    </w:p>
    <w:p w14:paraId="5F77C45A" w14:textId="4A74DDCA" w:rsidR="00D50107" w:rsidRDefault="00D50107" w:rsidP="00D50107">
      <w:pPr>
        <w:spacing w:after="0" w:line="240" w:lineRule="auto"/>
        <w:rPr>
          <w:rFonts w:ascii="Times New Roman" w:eastAsia="Times New Roman" w:hAnsi="Times New Roman" w:cs="Times New Roman"/>
        </w:rPr>
      </w:pPr>
    </w:p>
    <w:p w14:paraId="006D6142" w14:textId="0F2E1C64" w:rsidR="00D50107" w:rsidRPr="00D50107" w:rsidRDefault="00D50107" w:rsidP="00D50107">
      <w:pPr>
        <w:spacing w:after="0" w:line="240" w:lineRule="auto"/>
        <w:ind w:left="900"/>
        <w:rPr>
          <w:rFonts w:ascii="Times New Roman" w:eastAsia="Times New Roman" w:hAnsi="Times New Roman" w:cs="Times New Roman"/>
        </w:rPr>
      </w:pPr>
      <w:r>
        <w:rPr>
          <w:rFonts w:ascii="Times New Roman" w:eastAsia="Times New Roman" w:hAnsi="Times New Roman" w:cs="Times New Roman"/>
        </w:rPr>
        <w:t>Sarah Collard shared that Siskiyou has their grand opening next month of their No Place Like Home permanent housing (Siskiyou Cros</w:t>
      </w:r>
      <w:r w:rsidR="00FA2126">
        <w:rPr>
          <w:rFonts w:ascii="Times New Roman" w:eastAsia="Times New Roman" w:hAnsi="Times New Roman" w:cs="Times New Roman"/>
        </w:rPr>
        <w:t xml:space="preserve">sroads).  </w:t>
      </w:r>
    </w:p>
    <w:p w14:paraId="6B53BCCD" w14:textId="0E6F66E6" w:rsidR="0093378A" w:rsidRDefault="0093378A" w:rsidP="0093378A">
      <w:pPr>
        <w:spacing w:after="0" w:line="240" w:lineRule="auto"/>
        <w:rPr>
          <w:rFonts w:ascii="Times New Roman" w:eastAsia="Times New Roman" w:hAnsi="Times New Roman" w:cs="Times New Roman"/>
          <w:b/>
        </w:rPr>
      </w:pPr>
    </w:p>
    <w:p w14:paraId="62CB459E" w14:textId="74926F5E" w:rsidR="0093378A" w:rsidRDefault="0093378A" w:rsidP="0093378A">
      <w:pPr>
        <w:pStyle w:val="ListParagraph"/>
        <w:numPr>
          <w:ilvl w:val="0"/>
          <w:numId w:val="1"/>
        </w:numPr>
        <w:spacing w:after="0" w:line="240" w:lineRule="auto"/>
        <w:rPr>
          <w:rFonts w:ascii="Times New Roman" w:eastAsia="Times New Roman" w:hAnsi="Times New Roman" w:cs="Times New Roman"/>
          <w:b/>
        </w:rPr>
      </w:pPr>
      <w:r>
        <w:rPr>
          <w:rFonts w:ascii="Times New Roman" w:eastAsia="Times New Roman" w:hAnsi="Times New Roman" w:cs="Times New Roman"/>
          <w:b/>
        </w:rPr>
        <w:t>Discussion Items for Next Meeting</w:t>
      </w:r>
    </w:p>
    <w:p w14:paraId="30C74D2E" w14:textId="77777777" w:rsidR="00FE01BC" w:rsidRPr="0093378A" w:rsidRDefault="00FE01BC" w:rsidP="00FE01BC">
      <w:pPr>
        <w:pStyle w:val="ListParagraph"/>
        <w:spacing w:after="0" w:line="240" w:lineRule="auto"/>
        <w:ind w:left="450"/>
        <w:rPr>
          <w:rFonts w:ascii="Times New Roman" w:eastAsia="Times New Roman" w:hAnsi="Times New Roman" w:cs="Times New Roman"/>
          <w:b/>
        </w:rPr>
      </w:pPr>
    </w:p>
    <w:p w14:paraId="2C9C46D5" w14:textId="77777777" w:rsidR="008A76DB" w:rsidRDefault="008A76DB" w:rsidP="008A76DB">
      <w:pPr>
        <w:pStyle w:val="EnvelopeReturn"/>
        <w:jc w:val="both"/>
        <w:rPr>
          <w:rFonts w:cs="Times New Roman"/>
          <w:b/>
          <w:bCs/>
          <w:sz w:val="22"/>
          <w:szCs w:val="22"/>
        </w:rPr>
      </w:pPr>
    </w:p>
    <w:p w14:paraId="36AC06AA" w14:textId="7703E83D" w:rsidR="00744808" w:rsidRDefault="00744808" w:rsidP="00695274">
      <w:pPr>
        <w:pStyle w:val="EnvelopeReturn"/>
        <w:numPr>
          <w:ilvl w:val="0"/>
          <w:numId w:val="1"/>
        </w:numPr>
        <w:jc w:val="both"/>
        <w:rPr>
          <w:rFonts w:cs="Times New Roman"/>
          <w:b/>
          <w:bCs/>
          <w:sz w:val="22"/>
          <w:szCs w:val="22"/>
        </w:rPr>
      </w:pPr>
      <w:r w:rsidRPr="00E5744A">
        <w:rPr>
          <w:rFonts w:cs="Times New Roman"/>
          <w:b/>
          <w:bCs/>
          <w:sz w:val="22"/>
          <w:szCs w:val="22"/>
        </w:rPr>
        <w:t>Adjournment</w:t>
      </w:r>
    </w:p>
    <w:p w14:paraId="6BF1758A" w14:textId="29371DA7" w:rsidR="00FA2126" w:rsidRDefault="00FA2126" w:rsidP="00FA2126">
      <w:pPr>
        <w:pStyle w:val="EnvelopeReturn"/>
        <w:jc w:val="both"/>
        <w:rPr>
          <w:rFonts w:cs="Times New Roman"/>
          <w:b/>
          <w:bCs/>
          <w:sz w:val="22"/>
          <w:szCs w:val="22"/>
        </w:rPr>
      </w:pPr>
    </w:p>
    <w:p w14:paraId="42796683" w14:textId="776D5417" w:rsidR="00FA2126" w:rsidRPr="00FA2126" w:rsidRDefault="00FA2126" w:rsidP="00FA2126">
      <w:pPr>
        <w:pStyle w:val="EnvelopeReturn"/>
        <w:ind w:left="720"/>
        <w:jc w:val="both"/>
        <w:rPr>
          <w:rFonts w:cs="Times New Roman"/>
          <w:bCs/>
          <w:sz w:val="22"/>
          <w:szCs w:val="22"/>
        </w:rPr>
      </w:pPr>
      <w:r w:rsidRPr="00FA2126">
        <w:rPr>
          <w:rFonts w:cs="Times New Roman"/>
          <w:bCs/>
          <w:sz w:val="22"/>
          <w:szCs w:val="22"/>
        </w:rPr>
        <w:t xml:space="preserve">Motion to adjourn made by Sarah Collard, seconded by Cathy Rahmeyer.  Vote taken, all approved, none opposed.   </w:t>
      </w:r>
    </w:p>
    <w:p w14:paraId="383FF968" w14:textId="77777777" w:rsidR="00FA2126" w:rsidRPr="00E5744A" w:rsidRDefault="00FA2126" w:rsidP="00FA2126">
      <w:pPr>
        <w:pStyle w:val="EnvelopeReturn"/>
        <w:ind w:left="720"/>
        <w:jc w:val="both"/>
        <w:rPr>
          <w:rFonts w:cs="Times New Roman"/>
          <w:b/>
          <w:bCs/>
          <w:sz w:val="22"/>
          <w:szCs w:val="22"/>
        </w:rPr>
      </w:pPr>
    </w:p>
    <w:p w14:paraId="40C84A7C" w14:textId="77777777" w:rsidR="00FE01BC" w:rsidRDefault="009330AC" w:rsidP="005227CF">
      <w:pPr>
        <w:rPr>
          <w:rFonts w:ascii="Times New Roman" w:hAnsi="Times New Roman" w:cs="Times New Roman"/>
        </w:rPr>
      </w:pPr>
      <w:r w:rsidRPr="00E5744A">
        <w:rPr>
          <w:rFonts w:ascii="Times New Roman" w:hAnsi="Times New Roman" w:cs="Times New Roman"/>
        </w:rPr>
        <w:t xml:space="preserve">If requested, the agenda shall be made available in appropriate alternative formats to persons with a disability, as required by Section 202 of the Americans with Disabilities Act of 1990 (42 U.S.C. Sec. 12132), and the federal rules </w:t>
      </w:r>
    </w:p>
    <w:p w14:paraId="45D89D10" w14:textId="3328D6E1" w:rsidR="009D55D9" w:rsidRPr="005227CF" w:rsidRDefault="009330AC" w:rsidP="005227CF">
      <w:pPr>
        <w:rPr>
          <w:rFonts w:ascii="Times New Roman" w:hAnsi="Times New Roman" w:cs="Times New Roman"/>
        </w:rPr>
      </w:pPr>
      <w:r w:rsidRPr="00E5744A">
        <w:rPr>
          <w:rFonts w:ascii="Times New Roman" w:hAnsi="Times New Roman" w:cs="Times New Roman"/>
        </w:rPr>
        <w:t xml:space="preserve">and regulations adopted in implementation thereof. You may contact the </w:t>
      </w:r>
      <w:r w:rsidR="00C834A3" w:rsidRPr="00E5744A">
        <w:rPr>
          <w:rFonts w:ascii="Times New Roman" w:hAnsi="Times New Roman" w:cs="Times New Roman"/>
        </w:rPr>
        <w:t>City of Redding Housing</w:t>
      </w:r>
      <w:r w:rsidRPr="00E5744A">
        <w:rPr>
          <w:rFonts w:ascii="Times New Roman" w:hAnsi="Times New Roman" w:cs="Times New Roman"/>
        </w:rPr>
        <w:t xml:space="preserve"> </w:t>
      </w:r>
      <w:r w:rsidR="00C834A3" w:rsidRPr="00E5744A">
        <w:rPr>
          <w:rFonts w:ascii="Times New Roman" w:hAnsi="Times New Roman" w:cs="Times New Roman"/>
        </w:rPr>
        <w:t xml:space="preserve">Division </w:t>
      </w:r>
      <w:r w:rsidRPr="00E5744A">
        <w:rPr>
          <w:rFonts w:ascii="Times New Roman" w:hAnsi="Times New Roman" w:cs="Times New Roman"/>
        </w:rPr>
        <w:t xml:space="preserve">at </w:t>
      </w:r>
      <w:r w:rsidR="00C834A3" w:rsidRPr="00E5744A">
        <w:rPr>
          <w:rFonts w:ascii="Times New Roman" w:hAnsi="Times New Roman" w:cs="Times New Roman"/>
        </w:rPr>
        <w:t xml:space="preserve">(530)225-4048 </w:t>
      </w:r>
      <w:r w:rsidRPr="00E5744A">
        <w:rPr>
          <w:rFonts w:ascii="Times New Roman" w:hAnsi="Times New Roman" w:cs="Times New Roman"/>
        </w:rPr>
        <w:t>for disability-related modifications or accommodations, including auxiliary aids or services, in order to participate in the public meeti</w:t>
      </w:r>
      <w:r w:rsidR="00106024" w:rsidRPr="00E5744A">
        <w:rPr>
          <w:rFonts w:ascii="Times New Roman" w:hAnsi="Times New Roman" w:cs="Times New Roman"/>
        </w:rPr>
        <w:t>n</w:t>
      </w:r>
      <w:r w:rsidR="00064FDC" w:rsidRPr="00E5744A">
        <w:rPr>
          <w:rFonts w:ascii="Times New Roman" w:hAnsi="Times New Roman" w:cs="Times New Roman"/>
        </w:rPr>
        <w:t>g</w:t>
      </w:r>
      <w:r w:rsidR="00326F3D" w:rsidRPr="00E5744A">
        <w:rPr>
          <w:rFonts w:ascii="Times New Roman" w:hAnsi="Times New Roman" w:cs="Times New Roman"/>
        </w:rPr>
        <w:t>.</w:t>
      </w:r>
    </w:p>
    <w:p w14:paraId="7F82FD0E" w14:textId="77777777" w:rsidR="00C10248" w:rsidRDefault="00C10248" w:rsidP="00FA5C25">
      <w:pPr>
        <w:spacing w:after="0" w:line="240" w:lineRule="auto"/>
        <w:rPr>
          <w:rFonts w:ascii="Times New Roman" w:hAnsi="Times New Roman" w:cs="Times New Roman"/>
          <w:b/>
        </w:rPr>
      </w:pPr>
    </w:p>
    <w:p w14:paraId="4BB1F40E" w14:textId="77777777" w:rsidR="008F7FF7" w:rsidRPr="005506C0" w:rsidRDefault="008F7FF7" w:rsidP="008F7FF7">
      <w:pPr>
        <w:spacing w:line="240" w:lineRule="auto"/>
        <w:contextualSpacing/>
        <w:rPr>
          <w:rFonts w:ascii="Times New Roman" w:hAnsi="Times New Roman" w:cs="Times New Roman"/>
          <w:b/>
          <w:bCs/>
        </w:rPr>
      </w:pPr>
      <w:r w:rsidRPr="005506C0">
        <w:rPr>
          <w:rFonts w:ascii="Times New Roman" w:hAnsi="Times New Roman" w:cs="Times New Roman"/>
          <w:b/>
          <w:bCs/>
        </w:rPr>
        <w:t>Next Executive Board Meeting</w:t>
      </w:r>
      <w:r>
        <w:rPr>
          <w:rFonts w:ascii="Times New Roman" w:hAnsi="Times New Roman" w:cs="Times New Roman"/>
          <w:b/>
          <w:bCs/>
        </w:rPr>
        <w:t>s</w:t>
      </w:r>
    </w:p>
    <w:p w14:paraId="04EC9E32" w14:textId="77777777" w:rsidR="008F7FF7" w:rsidRPr="005506C0" w:rsidRDefault="008F7FF7" w:rsidP="008F7FF7">
      <w:pPr>
        <w:spacing w:line="240" w:lineRule="auto"/>
        <w:contextualSpacing/>
        <w:rPr>
          <w:rFonts w:ascii="Times New Roman" w:hAnsi="Times New Roman" w:cs="Times New Roman"/>
          <w:b/>
          <w:bCs/>
        </w:rPr>
      </w:pPr>
      <w:r>
        <w:rPr>
          <w:rFonts w:ascii="Times New Roman" w:hAnsi="Times New Roman" w:cs="Times New Roman"/>
          <w:b/>
          <w:bCs/>
        </w:rPr>
        <w:t>May 16</w:t>
      </w:r>
      <w:r w:rsidRPr="005506C0">
        <w:rPr>
          <w:rFonts w:ascii="Times New Roman" w:hAnsi="Times New Roman" w:cs="Times New Roman"/>
          <w:b/>
          <w:bCs/>
        </w:rPr>
        <w:t xml:space="preserve">, 2024  1pm – </w:t>
      </w:r>
      <w:r>
        <w:rPr>
          <w:rFonts w:ascii="Times New Roman" w:hAnsi="Times New Roman" w:cs="Times New Roman"/>
          <w:b/>
          <w:bCs/>
        </w:rPr>
        <w:t>3</w:t>
      </w:r>
      <w:r w:rsidRPr="005506C0">
        <w:rPr>
          <w:rFonts w:ascii="Times New Roman" w:hAnsi="Times New Roman" w:cs="Times New Roman"/>
          <w:b/>
          <w:bCs/>
        </w:rPr>
        <w:t>pm</w:t>
      </w:r>
    </w:p>
    <w:p w14:paraId="047DA73B" w14:textId="77777777" w:rsidR="008F7FF7" w:rsidRPr="00C10248" w:rsidRDefault="008F7FF7" w:rsidP="008F7FF7">
      <w:pPr>
        <w:spacing w:line="240" w:lineRule="auto"/>
        <w:contextualSpacing/>
        <w:rPr>
          <w:rFonts w:ascii="Times New Roman" w:hAnsi="Times New Roman" w:cs="Times New Roman"/>
          <w:b/>
          <w:bCs/>
          <w:color w:val="FF0000"/>
        </w:rPr>
      </w:pPr>
      <w:r w:rsidRPr="005506C0">
        <w:rPr>
          <w:rFonts w:ascii="Times New Roman" w:hAnsi="Times New Roman" w:cs="Times New Roman"/>
          <w:b/>
          <w:bCs/>
        </w:rPr>
        <w:t xml:space="preserve">Redding City Hall, </w:t>
      </w:r>
      <w:r>
        <w:rPr>
          <w:rFonts w:ascii="Times New Roman" w:hAnsi="Times New Roman" w:cs="Times New Roman"/>
          <w:b/>
          <w:bCs/>
        </w:rPr>
        <w:t>Enterprise</w:t>
      </w:r>
      <w:r w:rsidRPr="00F71BEA">
        <w:rPr>
          <w:rFonts w:ascii="Times New Roman" w:hAnsi="Times New Roman" w:cs="Times New Roman"/>
          <w:b/>
          <w:bCs/>
        </w:rPr>
        <w:t xml:space="preserve"> Conference Room</w:t>
      </w:r>
    </w:p>
    <w:sectPr w:rsidR="008F7FF7" w:rsidRPr="00C10248" w:rsidSect="00EC3A82">
      <w:headerReference w:type="default" r:id="rId10"/>
      <w:footerReference w:type="default" r:id="rId11"/>
      <w:pgSz w:w="12240" w:h="15840"/>
      <w:pgMar w:top="864" w:right="864" w:bottom="576"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37EC5" w14:textId="77777777" w:rsidR="007173F0" w:rsidRDefault="007173F0" w:rsidP="003655DC">
      <w:pPr>
        <w:spacing w:after="0" w:line="240" w:lineRule="auto"/>
      </w:pPr>
      <w:r>
        <w:separator/>
      </w:r>
    </w:p>
  </w:endnote>
  <w:endnote w:type="continuationSeparator" w:id="0">
    <w:p w14:paraId="5E1EF98F" w14:textId="77777777" w:rsidR="007173F0" w:rsidRDefault="007173F0" w:rsidP="0036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1128"/>
      <w:docPartObj>
        <w:docPartGallery w:val="Page Numbers (Bottom of Page)"/>
        <w:docPartUnique/>
      </w:docPartObj>
    </w:sdtPr>
    <w:sdtEndPr>
      <w:rPr>
        <w:noProof/>
      </w:rPr>
    </w:sdtEndPr>
    <w:sdtContent>
      <w:p w14:paraId="0EE4D0A0" w14:textId="37AF9661" w:rsidR="00E47959" w:rsidRDefault="00E47959">
        <w:pPr>
          <w:pStyle w:val="Footer"/>
          <w:jc w:val="center"/>
        </w:pPr>
        <w:r>
          <w:fldChar w:fldCharType="begin"/>
        </w:r>
        <w:r>
          <w:instrText xml:space="preserve"> PAGE   \* MERGEFORMAT </w:instrText>
        </w:r>
        <w:r>
          <w:fldChar w:fldCharType="separate"/>
        </w:r>
        <w:r w:rsidR="00786A3F">
          <w:rPr>
            <w:noProof/>
          </w:rPr>
          <w:t>2</w:t>
        </w:r>
        <w:r>
          <w:rPr>
            <w:noProof/>
          </w:rPr>
          <w:fldChar w:fldCharType="end"/>
        </w:r>
      </w:p>
    </w:sdtContent>
  </w:sdt>
  <w:p w14:paraId="38A2A0EB" w14:textId="77777777" w:rsidR="00B07EF3" w:rsidRDefault="00B0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FEFB0" w14:textId="77777777" w:rsidR="007173F0" w:rsidRDefault="007173F0" w:rsidP="003655DC">
      <w:pPr>
        <w:spacing w:after="0" w:line="240" w:lineRule="auto"/>
      </w:pPr>
      <w:r>
        <w:separator/>
      </w:r>
    </w:p>
  </w:footnote>
  <w:footnote w:type="continuationSeparator" w:id="0">
    <w:p w14:paraId="2ECAA197" w14:textId="77777777" w:rsidR="007173F0" w:rsidRDefault="007173F0" w:rsidP="0036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B258" w14:textId="1CA7C08F" w:rsidR="007855B3" w:rsidRDefault="007855B3" w:rsidP="00D42300">
    <w:pPr>
      <w:pStyle w:val="Header"/>
      <w:widowControl w:val="0"/>
      <w:jc w:val="center"/>
    </w:pPr>
    <w:r>
      <w:rPr>
        <w:noProof/>
      </w:rPr>
      <w:drawing>
        <wp:inline distT="0" distB="0" distL="0" distR="0" wp14:anchorId="22DE27A9" wp14:editId="3FA44115">
          <wp:extent cx="4956058" cy="1795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C Logo.png"/>
                  <pic:cNvPicPr/>
                </pic:nvPicPr>
                <pic:blipFill>
                  <a:blip r:embed="rId1">
                    <a:extLst>
                      <a:ext uri="{28A0092B-C50C-407E-A947-70E740481C1C}">
                        <a14:useLocalDpi xmlns:a14="http://schemas.microsoft.com/office/drawing/2010/main" val="0"/>
                      </a:ext>
                    </a:extLst>
                  </a:blip>
                  <a:stretch>
                    <a:fillRect/>
                  </a:stretch>
                </pic:blipFill>
                <pic:spPr>
                  <a:xfrm>
                    <a:off x="0" y="0"/>
                    <a:ext cx="4956058" cy="1795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946"/>
    <w:multiLevelType w:val="hybridMultilevel"/>
    <w:tmpl w:val="369C8D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AD15D8"/>
    <w:multiLevelType w:val="hybridMultilevel"/>
    <w:tmpl w:val="7C8A2F06"/>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53E23"/>
    <w:multiLevelType w:val="hybridMultilevel"/>
    <w:tmpl w:val="E84A1404"/>
    <w:lvl w:ilvl="0" w:tplc="638A284E">
      <w:start w:val="1"/>
      <w:numFmt w:val="upperLetter"/>
      <w:lvlText w:val="%1."/>
      <w:lvlJc w:val="left"/>
      <w:pPr>
        <w:ind w:left="1260" w:hanging="360"/>
      </w:pPr>
      <w:rPr>
        <w:rFonts w:eastAsia="Times New Roman"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3542F27"/>
    <w:multiLevelType w:val="hybridMultilevel"/>
    <w:tmpl w:val="8B445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5D7277"/>
    <w:multiLevelType w:val="hybridMultilevel"/>
    <w:tmpl w:val="36CE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1F07A5"/>
    <w:multiLevelType w:val="hybridMultilevel"/>
    <w:tmpl w:val="E46E00E0"/>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A4320"/>
    <w:multiLevelType w:val="hybridMultilevel"/>
    <w:tmpl w:val="00CC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F6C99"/>
    <w:multiLevelType w:val="hybridMultilevel"/>
    <w:tmpl w:val="F7E0E9C8"/>
    <w:lvl w:ilvl="0" w:tplc="40FE9EE8">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A1B6F1A"/>
    <w:multiLevelType w:val="hybridMultilevel"/>
    <w:tmpl w:val="21621788"/>
    <w:lvl w:ilvl="0" w:tplc="211A5C64">
      <w:start w:val="1"/>
      <w:numFmt w:val="upperLetter"/>
      <w:lvlText w:val="%1."/>
      <w:lvlJc w:val="left"/>
      <w:pPr>
        <w:ind w:left="426" w:hanging="327"/>
      </w:pPr>
      <w:rPr>
        <w:rFonts w:ascii="Calibri Light" w:eastAsia="Calibri Light" w:hAnsi="Calibri Light" w:hint="default"/>
        <w:color w:val="2C74B5"/>
        <w:spacing w:val="-2"/>
        <w:w w:val="96"/>
        <w:sz w:val="26"/>
        <w:szCs w:val="26"/>
      </w:rPr>
    </w:lvl>
    <w:lvl w:ilvl="1" w:tplc="BB3CA320">
      <w:start w:val="1"/>
      <w:numFmt w:val="decimal"/>
      <w:lvlText w:val="%2."/>
      <w:lvlJc w:val="left"/>
      <w:pPr>
        <w:ind w:left="821" w:hanging="361"/>
      </w:pPr>
      <w:rPr>
        <w:rFonts w:ascii="Calibri" w:eastAsia="Calibri" w:hAnsi="Calibri" w:hint="default"/>
        <w:spacing w:val="-2"/>
        <w:sz w:val="24"/>
        <w:szCs w:val="24"/>
      </w:rPr>
    </w:lvl>
    <w:lvl w:ilvl="2" w:tplc="7A966BB4">
      <w:start w:val="1"/>
      <w:numFmt w:val="lowerLetter"/>
      <w:lvlText w:val="%3."/>
      <w:lvlJc w:val="left"/>
      <w:pPr>
        <w:ind w:left="1593" w:hanging="413"/>
      </w:pPr>
      <w:rPr>
        <w:rFonts w:ascii="Calibri" w:eastAsia="Calibri" w:hAnsi="Calibri" w:hint="default"/>
        <w:sz w:val="24"/>
        <w:szCs w:val="24"/>
      </w:rPr>
    </w:lvl>
    <w:lvl w:ilvl="3" w:tplc="46B614F6">
      <w:start w:val="1"/>
      <w:numFmt w:val="bullet"/>
      <w:lvlText w:val="•"/>
      <w:lvlJc w:val="left"/>
      <w:pPr>
        <w:ind w:left="2592" w:hanging="413"/>
      </w:pPr>
      <w:rPr>
        <w:rFonts w:hint="default"/>
      </w:rPr>
    </w:lvl>
    <w:lvl w:ilvl="4" w:tplc="9214826A">
      <w:start w:val="1"/>
      <w:numFmt w:val="bullet"/>
      <w:lvlText w:val="•"/>
      <w:lvlJc w:val="left"/>
      <w:pPr>
        <w:ind w:left="3590" w:hanging="413"/>
      </w:pPr>
      <w:rPr>
        <w:rFonts w:hint="default"/>
      </w:rPr>
    </w:lvl>
    <w:lvl w:ilvl="5" w:tplc="90F4610A">
      <w:start w:val="1"/>
      <w:numFmt w:val="bullet"/>
      <w:lvlText w:val="•"/>
      <w:lvlJc w:val="left"/>
      <w:pPr>
        <w:ind w:left="4588" w:hanging="413"/>
      </w:pPr>
      <w:rPr>
        <w:rFonts w:hint="default"/>
      </w:rPr>
    </w:lvl>
    <w:lvl w:ilvl="6" w:tplc="5C20BC7A">
      <w:start w:val="1"/>
      <w:numFmt w:val="bullet"/>
      <w:lvlText w:val="•"/>
      <w:lvlJc w:val="left"/>
      <w:pPr>
        <w:ind w:left="5586" w:hanging="413"/>
      </w:pPr>
      <w:rPr>
        <w:rFonts w:hint="default"/>
      </w:rPr>
    </w:lvl>
    <w:lvl w:ilvl="7" w:tplc="06FC71E0">
      <w:start w:val="1"/>
      <w:numFmt w:val="bullet"/>
      <w:lvlText w:val="•"/>
      <w:lvlJc w:val="left"/>
      <w:pPr>
        <w:ind w:left="6585" w:hanging="413"/>
      </w:pPr>
      <w:rPr>
        <w:rFonts w:hint="default"/>
      </w:rPr>
    </w:lvl>
    <w:lvl w:ilvl="8" w:tplc="400EDCC4">
      <w:start w:val="1"/>
      <w:numFmt w:val="bullet"/>
      <w:lvlText w:val="•"/>
      <w:lvlJc w:val="left"/>
      <w:pPr>
        <w:ind w:left="7583" w:hanging="413"/>
      </w:pPr>
      <w:rPr>
        <w:rFonts w:hint="default"/>
      </w:rPr>
    </w:lvl>
  </w:abstractNum>
  <w:abstractNum w:abstractNumId="9" w15:restartNumberingAfterBreak="0">
    <w:nsid w:val="40791120"/>
    <w:multiLevelType w:val="hybridMultilevel"/>
    <w:tmpl w:val="42AAED78"/>
    <w:lvl w:ilvl="0" w:tplc="A51A7B10">
      <w:start w:val="1"/>
      <w:numFmt w:val="lowerLetter"/>
      <w:lvlText w:val="%1."/>
      <w:lvlJc w:val="left"/>
      <w:pPr>
        <w:ind w:left="1440" w:hanging="72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87284B"/>
    <w:multiLevelType w:val="hybridMultilevel"/>
    <w:tmpl w:val="79C28AB2"/>
    <w:lvl w:ilvl="0" w:tplc="74182744">
      <w:start w:val="1"/>
      <w:numFmt w:val="lowerLetter"/>
      <w:lvlText w:val="%1."/>
      <w:lvlJc w:val="left"/>
      <w:pPr>
        <w:ind w:left="1530" w:hanging="360"/>
      </w:pPr>
      <w:rPr>
        <w:strike w:val="0"/>
        <w:dstrike w:val="0"/>
        <w:color w:val="auto"/>
        <w:u w:val="none"/>
        <w:effect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1" w15:restartNumberingAfterBreak="0">
    <w:nsid w:val="4AF43B7B"/>
    <w:multiLevelType w:val="hybridMultilevel"/>
    <w:tmpl w:val="9320AB8C"/>
    <w:lvl w:ilvl="0" w:tplc="9CDE65A4">
      <w:start w:val="1"/>
      <w:numFmt w:val="upperLetter"/>
      <w:lvlText w:val="%1."/>
      <w:lvlJc w:val="left"/>
      <w:pPr>
        <w:ind w:left="1260" w:hanging="360"/>
      </w:pPr>
      <w:rPr>
        <w:rFonts w:eastAsiaTheme="minorHAnsi" w:hint="default"/>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21358E1"/>
    <w:multiLevelType w:val="hybridMultilevel"/>
    <w:tmpl w:val="13E49610"/>
    <w:lvl w:ilvl="0" w:tplc="FB86FE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532D21D8"/>
    <w:multiLevelType w:val="hybridMultilevel"/>
    <w:tmpl w:val="A9162DF8"/>
    <w:lvl w:ilvl="0" w:tplc="0B367604">
      <w:start w:val="1"/>
      <w:numFmt w:val="decimal"/>
      <w:lvlText w:val="%1."/>
      <w:lvlJc w:val="left"/>
      <w:pPr>
        <w:ind w:left="450" w:hanging="360"/>
      </w:pPr>
      <w:rPr>
        <w:b/>
        <w:color w:val="auto"/>
        <w:sz w:val="24"/>
      </w:rPr>
    </w:lvl>
    <w:lvl w:ilvl="1" w:tplc="5A02930C">
      <w:start w:val="1"/>
      <w:numFmt w:val="upperRoman"/>
      <w:lvlText w:val="%2."/>
      <w:lvlJc w:val="right"/>
      <w:pPr>
        <w:ind w:left="1170" w:hanging="360"/>
      </w:pPr>
      <w:rPr>
        <w:b w:val="0"/>
        <w:bCs/>
        <w:color w:val="auto"/>
        <w:sz w:val="24"/>
        <w:szCs w:val="24"/>
      </w:rPr>
    </w:lvl>
    <w:lvl w:ilvl="2" w:tplc="C8A88C6A">
      <w:start w:val="1"/>
      <w:numFmt w:val="lowerLetter"/>
      <w:lvlText w:val="%3."/>
      <w:lvlJc w:val="left"/>
      <w:pPr>
        <w:ind w:left="1890" w:hanging="360"/>
      </w:pPr>
      <w:rPr>
        <w:rFonts w:hint="default"/>
      </w:r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4" w15:restartNumberingAfterBreak="0">
    <w:nsid w:val="646E1274"/>
    <w:multiLevelType w:val="hybridMultilevel"/>
    <w:tmpl w:val="4E601162"/>
    <w:lvl w:ilvl="0" w:tplc="5E4AA42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423772"/>
    <w:multiLevelType w:val="hybridMultilevel"/>
    <w:tmpl w:val="1CF2BB4C"/>
    <w:lvl w:ilvl="0" w:tplc="04090013">
      <w:start w:val="1"/>
      <w:numFmt w:val="upperRoman"/>
      <w:lvlText w:val="%1."/>
      <w:lvlJc w:val="right"/>
      <w:pPr>
        <w:ind w:left="720" w:hanging="360"/>
      </w:pPr>
    </w:lvl>
    <w:lvl w:ilvl="1" w:tplc="09E8803A">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D436452"/>
    <w:multiLevelType w:val="hybridMultilevel"/>
    <w:tmpl w:val="F21E0444"/>
    <w:lvl w:ilvl="0" w:tplc="0CA2F6F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6F3D02"/>
    <w:multiLevelType w:val="hybridMultilevel"/>
    <w:tmpl w:val="5CD8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920905"/>
    <w:multiLevelType w:val="hybridMultilevel"/>
    <w:tmpl w:val="C354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6"/>
  </w:num>
  <w:num w:numId="8">
    <w:abstractNumId w:val="12"/>
  </w:num>
  <w:num w:numId="9">
    <w:abstractNumId w:val="11"/>
  </w:num>
  <w:num w:numId="10">
    <w:abstractNumId w:val="2"/>
  </w:num>
  <w:num w:numId="11">
    <w:abstractNumId w:val="18"/>
  </w:num>
  <w:num w:numId="12">
    <w:abstractNumId w:val="9"/>
  </w:num>
  <w:num w:numId="13">
    <w:abstractNumId w:val="0"/>
  </w:num>
  <w:num w:numId="14">
    <w:abstractNumId w:val="3"/>
  </w:num>
  <w:num w:numId="15">
    <w:abstractNumId w:val="6"/>
  </w:num>
  <w:num w:numId="16">
    <w:abstractNumId w:val="17"/>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0F"/>
    <w:rsid w:val="00002765"/>
    <w:rsid w:val="000037DF"/>
    <w:rsid w:val="00003B59"/>
    <w:rsid w:val="00010A9B"/>
    <w:rsid w:val="00010CEC"/>
    <w:rsid w:val="00012E35"/>
    <w:rsid w:val="00013FBB"/>
    <w:rsid w:val="00015326"/>
    <w:rsid w:val="00015F25"/>
    <w:rsid w:val="00017FAB"/>
    <w:rsid w:val="00020040"/>
    <w:rsid w:val="00021A61"/>
    <w:rsid w:val="00022C91"/>
    <w:rsid w:val="00027102"/>
    <w:rsid w:val="00027176"/>
    <w:rsid w:val="00030F35"/>
    <w:rsid w:val="00034AD7"/>
    <w:rsid w:val="000360AD"/>
    <w:rsid w:val="000369CB"/>
    <w:rsid w:val="000371AB"/>
    <w:rsid w:val="000402D1"/>
    <w:rsid w:val="00046FCA"/>
    <w:rsid w:val="00054F8B"/>
    <w:rsid w:val="0005794B"/>
    <w:rsid w:val="000647A4"/>
    <w:rsid w:val="00064FDC"/>
    <w:rsid w:val="000654B6"/>
    <w:rsid w:val="000735B0"/>
    <w:rsid w:val="00073EFA"/>
    <w:rsid w:val="00076D27"/>
    <w:rsid w:val="000779BB"/>
    <w:rsid w:val="00077BEC"/>
    <w:rsid w:val="00082109"/>
    <w:rsid w:val="000840D8"/>
    <w:rsid w:val="00087DC9"/>
    <w:rsid w:val="000916EE"/>
    <w:rsid w:val="00091F49"/>
    <w:rsid w:val="00094CE6"/>
    <w:rsid w:val="0009679E"/>
    <w:rsid w:val="00096BB6"/>
    <w:rsid w:val="00096BC0"/>
    <w:rsid w:val="000A1224"/>
    <w:rsid w:val="000A1B17"/>
    <w:rsid w:val="000A3CF0"/>
    <w:rsid w:val="000A512F"/>
    <w:rsid w:val="000A54FC"/>
    <w:rsid w:val="000A5723"/>
    <w:rsid w:val="000B0068"/>
    <w:rsid w:val="000B31C5"/>
    <w:rsid w:val="000C1E36"/>
    <w:rsid w:val="000C1E48"/>
    <w:rsid w:val="000C495F"/>
    <w:rsid w:val="000C777C"/>
    <w:rsid w:val="000D106D"/>
    <w:rsid w:val="000D16D0"/>
    <w:rsid w:val="000D3009"/>
    <w:rsid w:val="000D56A5"/>
    <w:rsid w:val="000E30F2"/>
    <w:rsid w:val="000E4A82"/>
    <w:rsid w:val="000E4B85"/>
    <w:rsid w:val="000E636F"/>
    <w:rsid w:val="000E787B"/>
    <w:rsid w:val="000F1308"/>
    <w:rsid w:val="000F1360"/>
    <w:rsid w:val="000F310E"/>
    <w:rsid w:val="000F3FB9"/>
    <w:rsid w:val="000F6354"/>
    <w:rsid w:val="000F6429"/>
    <w:rsid w:val="000F778E"/>
    <w:rsid w:val="00101F3A"/>
    <w:rsid w:val="0010329F"/>
    <w:rsid w:val="00106024"/>
    <w:rsid w:val="00107C8C"/>
    <w:rsid w:val="001138F7"/>
    <w:rsid w:val="0011510B"/>
    <w:rsid w:val="001207B4"/>
    <w:rsid w:val="00130C5E"/>
    <w:rsid w:val="001355AB"/>
    <w:rsid w:val="0013688E"/>
    <w:rsid w:val="001375A7"/>
    <w:rsid w:val="001400E1"/>
    <w:rsid w:val="00141369"/>
    <w:rsid w:val="00143C7F"/>
    <w:rsid w:val="00143D80"/>
    <w:rsid w:val="001447F2"/>
    <w:rsid w:val="001453B7"/>
    <w:rsid w:val="00146FE7"/>
    <w:rsid w:val="00150A34"/>
    <w:rsid w:val="00152E73"/>
    <w:rsid w:val="00154439"/>
    <w:rsid w:val="00155189"/>
    <w:rsid w:val="00162170"/>
    <w:rsid w:val="00163523"/>
    <w:rsid w:val="00164600"/>
    <w:rsid w:val="001663E4"/>
    <w:rsid w:val="00172CB7"/>
    <w:rsid w:val="001745C0"/>
    <w:rsid w:val="00175D0C"/>
    <w:rsid w:val="00180FD0"/>
    <w:rsid w:val="0018109A"/>
    <w:rsid w:val="001862DB"/>
    <w:rsid w:val="001878DD"/>
    <w:rsid w:val="001925D4"/>
    <w:rsid w:val="001A0132"/>
    <w:rsid w:val="001A1C06"/>
    <w:rsid w:val="001A3E4F"/>
    <w:rsid w:val="001A588C"/>
    <w:rsid w:val="001B0E8D"/>
    <w:rsid w:val="001B3F73"/>
    <w:rsid w:val="001B77D0"/>
    <w:rsid w:val="001C41F9"/>
    <w:rsid w:val="001C4B89"/>
    <w:rsid w:val="001C683A"/>
    <w:rsid w:val="001C7EC9"/>
    <w:rsid w:val="001D15C9"/>
    <w:rsid w:val="001E1812"/>
    <w:rsid w:val="001E38EB"/>
    <w:rsid w:val="001E4701"/>
    <w:rsid w:val="001E4DFF"/>
    <w:rsid w:val="001E56E0"/>
    <w:rsid w:val="001E5A85"/>
    <w:rsid w:val="001E5BB4"/>
    <w:rsid w:val="001F03D8"/>
    <w:rsid w:val="001F3102"/>
    <w:rsid w:val="001F38A6"/>
    <w:rsid w:val="001F4D12"/>
    <w:rsid w:val="001F6235"/>
    <w:rsid w:val="001F66BC"/>
    <w:rsid w:val="001F673A"/>
    <w:rsid w:val="0020069F"/>
    <w:rsid w:val="00203E02"/>
    <w:rsid w:val="00205617"/>
    <w:rsid w:val="002068A1"/>
    <w:rsid w:val="00210ADE"/>
    <w:rsid w:val="0021359C"/>
    <w:rsid w:val="00214951"/>
    <w:rsid w:val="00216EE1"/>
    <w:rsid w:val="002170DD"/>
    <w:rsid w:val="00224565"/>
    <w:rsid w:val="002271FC"/>
    <w:rsid w:val="00227468"/>
    <w:rsid w:val="00227F39"/>
    <w:rsid w:val="002308EB"/>
    <w:rsid w:val="00231BFC"/>
    <w:rsid w:val="00232672"/>
    <w:rsid w:val="00233FA5"/>
    <w:rsid w:val="0023544E"/>
    <w:rsid w:val="00236447"/>
    <w:rsid w:val="00237F50"/>
    <w:rsid w:val="00241FC4"/>
    <w:rsid w:val="00242F17"/>
    <w:rsid w:val="00244015"/>
    <w:rsid w:val="002443BD"/>
    <w:rsid w:val="0025005B"/>
    <w:rsid w:val="00251F94"/>
    <w:rsid w:val="00256D32"/>
    <w:rsid w:val="002575CB"/>
    <w:rsid w:val="00263F2E"/>
    <w:rsid w:val="002648B4"/>
    <w:rsid w:val="00267B53"/>
    <w:rsid w:val="002718C1"/>
    <w:rsid w:val="00272365"/>
    <w:rsid w:val="00272FAF"/>
    <w:rsid w:val="00273832"/>
    <w:rsid w:val="00275CEE"/>
    <w:rsid w:val="002774AA"/>
    <w:rsid w:val="00281049"/>
    <w:rsid w:val="00284042"/>
    <w:rsid w:val="0028450B"/>
    <w:rsid w:val="0028792E"/>
    <w:rsid w:val="0029754B"/>
    <w:rsid w:val="00297819"/>
    <w:rsid w:val="002A3E9C"/>
    <w:rsid w:val="002A522C"/>
    <w:rsid w:val="002B08A9"/>
    <w:rsid w:val="002B702F"/>
    <w:rsid w:val="002C127E"/>
    <w:rsid w:val="002C1E71"/>
    <w:rsid w:val="002C2E24"/>
    <w:rsid w:val="002C3BB1"/>
    <w:rsid w:val="002C4C83"/>
    <w:rsid w:val="002C5B9A"/>
    <w:rsid w:val="002D05A4"/>
    <w:rsid w:val="002D731D"/>
    <w:rsid w:val="002D7DF3"/>
    <w:rsid w:val="002E01BA"/>
    <w:rsid w:val="002E5DF1"/>
    <w:rsid w:val="002F0403"/>
    <w:rsid w:val="002F14B4"/>
    <w:rsid w:val="002F14D5"/>
    <w:rsid w:val="002F2ADB"/>
    <w:rsid w:val="002F3CB5"/>
    <w:rsid w:val="002F4805"/>
    <w:rsid w:val="002F488B"/>
    <w:rsid w:val="002F511F"/>
    <w:rsid w:val="002F570A"/>
    <w:rsid w:val="002F77CE"/>
    <w:rsid w:val="00301D40"/>
    <w:rsid w:val="00301F08"/>
    <w:rsid w:val="003024F3"/>
    <w:rsid w:val="00302890"/>
    <w:rsid w:val="0030359B"/>
    <w:rsid w:val="00303FEB"/>
    <w:rsid w:val="00304901"/>
    <w:rsid w:val="00304F26"/>
    <w:rsid w:val="00306962"/>
    <w:rsid w:val="003079A0"/>
    <w:rsid w:val="00310DF2"/>
    <w:rsid w:val="00316AA6"/>
    <w:rsid w:val="003247D9"/>
    <w:rsid w:val="00324B8A"/>
    <w:rsid w:val="0032529A"/>
    <w:rsid w:val="00326F3D"/>
    <w:rsid w:val="00330BC3"/>
    <w:rsid w:val="00331D19"/>
    <w:rsid w:val="00332303"/>
    <w:rsid w:val="00332D9A"/>
    <w:rsid w:val="0033384E"/>
    <w:rsid w:val="00334CBE"/>
    <w:rsid w:val="0033746A"/>
    <w:rsid w:val="00341269"/>
    <w:rsid w:val="0034171A"/>
    <w:rsid w:val="00342534"/>
    <w:rsid w:val="0034458A"/>
    <w:rsid w:val="00344705"/>
    <w:rsid w:val="003450A4"/>
    <w:rsid w:val="003451E7"/>
    <w:rsid w:val="00345D2D"/>
    <w:rsid w:val="00345F22"/>
    <w:rsid w:val="00350F1F"/>
    <w:rsid w:val="00351C45"/>
    <w:rsid w:val="00352177"/>
    <w:rsid w:val="003524F0"/>
    <w:rsid w:val="00356610"/>
    <w:rsid w:val="003609D9"/>
    <w:rsid w:val="00360BAB"/>
    <w:rsid w:val="0036341C"/>
    <w:rsid w:val="003655DC"/>
    <w:rsid w:val="00371862"/>
    <w:rsid w:val="003734C2"/>
    <w:rsid w:val="00375ADF"/>
    <w:rsid w:val="00375EE5"/>
    <w:rsid w:val="00376700"/>
    <w:rsid w:val="00377B46"/>
    <w:rsid w:val="003817C8"/>
    <w:rsid w:val="00385D43"/>
    <w:rsid w:val="003927DB"/>
    <w:rsid w:val="00397894"/>
    <w:rsid w:val="003A0444"/>
    <w:rsid w:val="003A3020"/>
    <w:rsid w:val="003A43CF"/>
    <w:rsid w:val="003A444C"/>
    <w:rsid w:val="003A4574"/>
    <w:rsid w:val="003A6BCB"/>
    <w:rsid w:val="003B1EA8"/>
    <w:rsid w:val="003B3114"/>
    <w:rsid w:val="003B39FB"/>
    <w:rsid w:val="003B6742"/>
    <w:rsid w:val="003C087F"/>
    <w:rsid w:val="003C3852"/>
    <w:rsid w:val="003C45BF"/>
    <w:rsid w:val="003C7E7D"/>
    <w:rsid w:val="003D0016"/>
    <w:rsid w:val="003D0053"/>
    <w:rsid w:val="003D0A69"/>
    <w:rsid w:val="003D200F"/>
    <w:rsid w:val="003D2687"/>
    <w:rsid w:val="003D48D6"/>
    <w:rsid w:val="003D54AE"/>
    <w:rsid w:val="003D5A85"/>
    <w:rsid w:val="003E0194"/>
    <w:rsid w:val="003E5884"/>
    <w:rsid w:val="003E5FA2"/>
    <w:rsid w:val="003E640A"/>
    <w:rsid w:val="003F246A"/>
    <w:rsid w:val="003F6FB5"/>
    <w:rsid w:val="003F7B5C"/>
    <w:rsid w:val="00400BAD"/>
    <w:rsid w:val="00403484"/>
    <w:rsid w:val="00405EBE"/>
    <w:rsid w:val="00406366"/>
    <w:rsid w:val="00406530"/>
    <w:rsid w:val="00406C88"/>
    <w:rsid w:val="00407438"/>
    <w:rsid w:val="00413BF7"/>
    <w:rsid w:val="0041478B"/>
    <w:rsid w:val="004152EB"/>
    <w:rsid w:val="00415AEE"/>
    <w:rsid w:val="00416D26"/>
    <w:rsid w:val="00417967"/>
    <w:rsid w:val="00417C5D"/>
    <w:rsid w:val="004224CB"/>
    <w:rsid w:val="00423C7C"/>
    <w:rsid w:val="00425C16"/>
    <w:rsid w:val="004315FB"/>
    <w:rsid w:val="00434FA0"/>
    <w:rsid w:val="00437E06"/>
    <w:rsid w:val="00440BD1"/>
    <w:rsid w:val="0044278B"/>
    <w:rsid w:val="0045482E"/>
    <w:rsid w:val="004558B7"/>
    <w:rsid w:val="00455E92"/>
    <w:rsid w:val="0045796C"/>
    <w:rsid w:val="00465F82"/>
    <w:rsid w:val="00470ADF"/>
    <w:rsid w:val="00473335"/>
    <w:rsid w:val="0047405A"/>
    <w:rsid w:val="0047704E"/>
    <w:rsid w:val="00480170"/>
    <w:rsid w:val="004826F2"/>
    <w:rsid w:val="00483E87"/>
    <w:rsid w:val="004859A0"/>
    <w:rsid w:val="00486531"/>
    <w:rsid w:val="00487B46"/>
    <w:rsid w:val="00490934"/>
    <w:rsid w:val="00491E40"/>
    <w:rsid w:val="004956E9"/>
    <w:rsid w:val="00497282"/>
    <w:rsid w:val="004A0015"/>
    <w:rsid w:val="004A3C5B"/>
    <w:rsid w:val="004A4CAE"/>
    <w:rsid w:val="004A6172"/>
    <w:rsid w:val="004B16E5"/>
    <w:rsid w:val="004B4524"/>
    <w:rsid w:val="004C0CAA"/>
    <w:rsid w:val="004C134D"/>
    <w:rsid w:val="004C27EC"/>
    <w:rsid w:val="004C3BBB"/>
    <w:rsid w:val="004C4D62"/>
    <w:rsid w:val="004C55D6"/>
    <w:rsid w:val="004C73B7"/>
    <w:rsid w:val="004C7DD2"/>
    <w:rsid w:val="004D1C16"/>
    <w:rsid w:val="004D4816"/>
    <w:rsid w:val="004D5FF8"/>
    <w:rsid w:val="004D624C"/>
    <w:rsid w:val="004E060D"/>
    <w:rsid w:val="004E14B1"/>
    <w:rsid w:val="004E1AE6"/>
    <w:rsid w:val="004F4E6A"/>
    <w:rsid w:val="004F570E"/>
    <w:rsid w:val="004F5EC9"/>
    <w:rsid w:val="004F6926"/>
    <w:rsid w:val="004F71D7"/>
    <w:rsid w:val="00507F73"/>
    <w:rsid w:val="005117B2"/>
    <w:rsid w:val="00512A1C"/>
    <w:rsid w:val="005132BB"/>
    <w:rsid w:val="00516BFB"/>
    <w:rsid w:val="00520084"/>
    <w:rsid w:val="0052054E"/>
    <w:rsid w:val="005227CF"/>
    <w:rsid w:val="00523EAB"/>
    <w:rsid w:val="005242AA"/>
    <w:rsid w:val="00526297"/>
    <w:rsid w:val="0052660B"/>
    <w:rsid w:val="005276DC"/>
    <w:rsid w:val="00527DCD"/>
    <w:rsid w:val="0053344F"/>
    <w:rsid w:val="00540B16"/>
    <w:rsid w:val="005414BF"/>
    <w:rsid w:val="00543E65"/>
    <w:rsid w:val="005506C0"/>
    <w:rsid w:val="0055163D"/>
    <w:rsid w:val="005629FB"/>
    <w:rsid w:val="005654BA"/>
    <w:rsid w:val="00565FCF"/>
    <w:rsid w:val="0056629D"/>
    <w:rsid w:val="00567FB4"/>
    <w:rsid w:val="0057039B"/>
    <w:rsid w:val="00571755"/>
    <w:rsid w:val="00573FFB"/>
    <w:rsid w:val="00574D80"/>
    <w:rsid w:val="0057636D"/>
    <w:rsid w:val="0057650B"/>
    <w:rsid w:val="00577930"/>
    <w:rsid w:val="005857D4"/>
    <w:rsid w:val="00585883"/>
    <w:rsid w:val="005863BF"/>
    <w:rsid w:val="00586BF0"/>
    <w:rsid w:val="00590D3F"/>
    <w:rsid w:val="0059134C"/>
    <w:rsid w:val="005924A5"/>
    <w:rsid w:val="00592BEA"/>
    <w:rsid w:val="005952D3"/>
    <w:rsid w:val="0059559C"/>
    <w:rsid w:val="0059569D"/>
    <w:rsid w:val="005967CD"/>
    <w:rsid w:val="00596F20"/>
    <w:rsid w:val="005B252D"/>
    <w:rsid w:val="005B3550"/>
    <w:rsid w:val="005B5CF2"/>
    <w:rsid w:val="005B64A7"/>
    <w:rsid w:val="005B723C"/>
    <w:rsid w:val="005C2C09"/>
    <w:rsid w:val="005C3D85"/>
    <w:rsid w:val="005D0E89"/>
    <w:rsid w:val="005D1CC4"/>
    <w:rsid w:val="005D212B"/>
    <w:rsid w:val="005D220C"/>
    <w:rsid w:val="005E0019"/>
    <w:rsid w:val="005E114B"/>
    <w:rsid w:val="005E38FF"/>
    <w:rsid w:val="005E61F9"/>
    <w:rsid w:val="005F06AF"/>
    <w:rsid w:val="005F0C1A"/>
    <w:rsid w:val="005F1F3B"/>
    <w:rsid w:val="005F4918"/>
    <w:rsid w:val="005F58D1"/>
    <w:rsid w:val="005F6500"/>
    <w:rsid w:val="005F758A"/>
    <w:rsid w:val="00603A95"/>
    <w:rsid w:val="00607358"/>
    <w:rsid w:val="0061212A"/>
    <w:rsid w:val="006141B0"/>
    <w:rsid w:val="0061584F"/>
    <w:rsid w:val="00616C3B"/>
    <w:rsid w:val="00617966"/>
    <w:rsid w:val="006219A5"/>
    <w:rsid w:val="006230A2"/>
    <w:rsid w:val="00623438"/>
    <w:rsid w:val="00627141"/>
    <w:rsid w:val="006275A1"/>
    <w:rsid w:val="006300FF"/>
    <w:rsid w:val="006324B0"/>
    <w:rsid w:val="006362A3"/>
    <w:rsid w:val="006418E9"/>
    <w:rsid w:val="00643088"/>
    <w:rsid w:val="00654806"/>
    <w:rsid w:val="00657703"/>
    <w:rsid w:val="00660404"/>
    <w:rsid w:val="006625C4"/>
    <w:rsid w:val="00662701"/>
    <w:rsid w:val="00662775"/>
    <w:rsid w:val="00663081"/>
    <w:rsid w:val="00663490"/>
    <w:rsid w:val="006753C1"/>
    <w:rsid w:val="006769E2"/>
    <w:rsid w:val="00676B26"/>
    <w:rsid w:val="00676B31"/>
    <w:rsid w:val="006801C2"/>
    <w:rsid w:val="00682C89"/>
    <w:rsid w:val="00686F04"/>
    <w:rsid w:val="0069341C"/>
    <w:rsid w:val="00695274"/>
    <w:rsid w:val="00696CCE"/>
    <w:rsid w:val="00697C83"/>
    <w:rsid w:val="006A59F8"/>
    <w:rsid w:val="006B10FA"/>
    <w:rsid w:val="006B11D7"/>
    <w:rsid w:val="006B1562"/>
    <w:rsid w:val="006B167C"/>
    <w:rsid w:val="006B2164"/>
    <w:rsid w:val="006B306B"/>
    <w:rsid w:val="006B77B0"/>
    <w:rsid w:val="006C22E4"/>
    <w:rsid w:val="006C49F7"/>
    <w:rsid w:val="006C5587"/>
    <w:rsid w:val="006C5CC6"/>
    <w:rsid w:val="006C637E"/>
    <w:rsid w:val="006E134F"/>
    <w:rsid w:val="006E2499"/>
    <w:rsid w:val="006E53C6"/>
    <w:rsid w:val="006F188E"/>
    <w:rsid w:val="006F2656"/>
    <w:rsid w:val="006F400A"/>
    <w:rsid w:val="006F4D7C"/>
    <w:rsid w:val="006F58DD"/>
    <w:rsid w:val="006F776F"/>
    <w:rsid w:val="00705B2D"/>
    <w:rsid w:val="00712AA3"/>
    <w:rsid w:val="00712BBB"/>
    <w:rsid w:val="00713B66"/>
    <w:rsid w:val="007173F0"/>
    <w:rsid w:val="00720177"/>
    <w:rsid w:val="00720B97"/>
    <w:rsid w:val="00722674"/>
    <w:rsid w:val="007247C0"/>
    <w:rsid w:val="00724815"/>
    <w:rsid w:val="00727F68"/>
    <w:rsid w:val="00731BCE"/>
    <w:rsid w:val="007355F3"/>
    <w:rsid w:val="007374CA"/>
    <w:rsid w:val="00744808"/>
    <w:rsid w:val="00745931"/>
    <w:rsid w:val="007463B5"/>
    <w:rsid w:val="0075170A"/>
    <w:rsid w:val="00755C50"/>
    <w:rsid w:val="00756A5D"/>
    <w:rsid w:val="007611A1"/>
    <w:rsid w:val="00762A4E"/>
    <w:rsid w:val="00762DFB"/>
    <w:rsid w:val="0076472B"/>
    <w:rsid w:val="00765499"/>
    <w:rsid w:val="007659F0"/>
    <w:rsid w:val="0076676F"/>
    <w:rsid w:val="00766EF6"/>
    <w:rsid w:val="00770C5C"/>
    <w:rsid w:val="00772305"/>
    <w:rsid w:val="00774597"/>
    <w:rsid w:val="0077471F"/>
    <w:rsid w:val="007773A1"/>
    <w:rsid w:val="00780236"/>
    <w:rsid w:val="007818D6"/>
    <w:rsid w:val="00783D6C"/>
    <w:rsid w:val="007855B3"/>
    <w:rsid w:val="0078599C"/>
    <w:rsid w:val="00786A3F"/>
    <w:rsid w:val="00790599"/>
    <w:rsid w:val="007932C8"/>
    <w:rsid w:val="00794DA2"/>
    <w:rsid w:val="007973C4"/>
    <w:rsid w:val="007A0BF2"/>
    <w:rsid w:val="007A1C3C"/>
    <w:rsid w:val="007A52EB"/>
    <w:rsid w:val="007A6792"/>
    <w:rsid w:val="007B0A9E"/>
    <w:rsid w:val="007B5122"/>
    <w:rsid w:val="007B5E74"/>
    <w:rsid w:val="007B654A"/>
    <w:rsid w:val="007B6709"/>
    <w:rsid w:val="007C21E4"/>
    <w:rsid w:val="007C369E"/>
    <w:rsid w:val="007C396D"/>
    <w:rsid w:val="007C4E1B"/>
    <w:rsid w:val="007C6962"/>
    <w:rsid w:val="007D33CD"/>
    <w:rsid w:val="007E00D3"/>
    <w:rsid w:val="007E5AB3"/>
    <w:rsid w:val="007E78E3"/>
    <w:rsid w:val="007F47E7"/>
    <w:rsid w:val="007F76BC"/>
    <w:rsid w:val="00801F35"/>
    <w:rsid w:val="00803CEB"/>
    <w:rsid w:val="008057D6"/>
    <w:rsid w:val="00805F5F"/>
    <w:rsid w:val="008102F2"/>
    <w:rsid w:val="0081036B"/>
    <w:rsid w:val="008106D1"/>
    <w:rsid w:val="00812B04"/>
    <w:rsid w:val="00814DF5"/>
    <w:rsid w:val="008163E2"/>
    <w:rsid w:val="00822297"/>
    <w:rsid w:val="00822DE4"/>
    <w:rsid w:val="008245D1"/>
    <w:rsid w:val="00825A90"/>
    <w:rsid w:val="00830871"/>
    <w:rsid w:val="00830BE9"/>
    <w:rsid w:val="00831481"/>
    <w:rsid w:val="008335C9"/>
    <w:rsid w:val="0083686A"/>
    <w:rsid w:val="00837C94"/>
    <w:rsid w:val="008403DE"/>
    <w:rsid w:val="008407A7"/>
    <w:rsid w:val="00842732"/>
    <w:rsid w:val="00844BC7"/>
    <w:rsid w:val="00845702"/>
    <w:rsid w:val="00845E95"/>
    <w:rsid w:val="00851595"/>
    <w:rsid w:val="00851DF4"/>
    <w:rsid w:val="00852519"/>
    <w:rsid w:val="00852A46"/>
    <w:rsid w:val="00856B0D"/>
    <w:rsid w:val="00857815"/>
    <w:rsid w:val="008617A7"/>
    <w:rsid w:val="0086322A"/>
    <w:rsid w:val="0087139E"/>
    <w:rsid w:val="00871E04"/>
    <w:rsid w:val="008722D4"/>
    <w:rsid w:val="008728CC"/>
    <w:rsid w:val="00873691"/>
    <w:rsid w:val="008739E2"/>
    <w:rsid w:val="00876F8E"/>
    <w:rsid w:val="008801DB"/>
    <w:rsid w:val="00880B98"/>
    <w:rsid w:val="00881351"/>
    <w:rsid w:val="00882C87"/>
    <w:rsid w:val="00883BE9"/>
    <w:rsid w:val="0088443E"/>
    <w:rsid w:val="00886859"/>
    <w:rsid w:val="00886FEE"/>
    <w:rsid w:val="008872AC"/>
    <w:rsid w:val="008919B2"/>
    <w:rsid w:val="00893134"/>
    <w:rsid w:val="008978EF"/>
    <w:rsid w:val="008A1331"/>
    <w:rsid w:val="008A76DB"/>
    <w:rsid w:val="008B046C"/>
    <w:rsid w:val="008B2E0A"/>
    <w:rsid w:val="008B2FFB"/>
    <w:rsid w:val="008B3AAA"/>
    <w:rsid w:val="008B4ACE"/>
    <w:rsid w:val="008C17FD"/>
    <w:rsid w:val="008C1FE4"/>
    <w:rsid w:val="008C5E8D"/>
    <w:rsid w:val="008D022B"/>
    <w:rsid w:val="008D1DDA"/>
    <w:rsid w:val="008D3DC9"/>
    <w:rsid w:val="008D4E21"/>
    <w:rsid w:val="008D5263"/>
    <w:rsid w:val="008D5949"/>
    <w:rsid w:val="008D6050"/>
    <w:rsid w:val="008D689B"/>
    <w:rsid w:val="008D7224"/>
    <w:rsid w:val="008D76CD"/>
    <w:rsid w:val="008E3A1A"/>
    <w:rsid w:val="008E5239"/>
    <w:rsid w:val="008E5425"/>
    <w:rsid w:val="008E7AF3"/>
    <w:rsid w:val="008F1155"/>
    <w:rsid w:val="008F1627"/>
    <w:rsid w:val="008F3FCE"/>
    <w:rsid w:val="008F49BD"/>
    <w:rsid w:val="008F5F59"/>
    <w:rsid w:val="008F7647"/>
    <w:rsid w:val="008F7FF7"/>
    <w:rsid w:val="00900B37"/>
    <w:rsid w:val="00901CC6"/>
    <w:rsid w:val="00904458"/>
    <w:rsid w:val="009053AC"/>
    <w:rsid w:val="009069CC"/>
    <w:rsid w:val="00906E8E"/>
    <w:rsid w:val="00907428"/>
    <w:rsid w:val="00910225"/>
    <w:rsid w:val="0091228F"/>
    <w:rsid w:val="00915CD7"/>
    <w:rsid w:val="0091650F"/>
    <w:rsid w:val="009227EB"/>
    <w:rsid w:val="00922A8B"/>
    <w:rsid w:val="009231BE"/>
    <w:rsid w:val="00927714"/>
    <w:rsid w:val="0093270F"/>
    <w:rsid w:val="009330AC"/>
    <w:rsid w:val="0093378A"/>
    <w:rsid w:val="00937640"/>
    <w:rsid w:val="00941F3E"/>
    <w:rsid w:val="009436BD"/>
    <w:rsid w:val="009445A8"/>
    <w:rsid w:val="009474BF"/>
    <w:rsid w:val="00952CBF"/>
    <w:rsid w:val="00953D74"/>
    <w:rsid w:val="00955868"/>
    <w:rsid w:val="00955B63"/>
    <w:rsid w:val="00957E92"/>
    <w:rsid w:val="00965803"/>
    <w:rsid w:val="00965FB3"/>
    <w:rsid w:val="009735C4"/>
    <w:rsid w:val="00975BCD"/>
    <w:rsid w:val="00977BB5"/>
    <w:rsid w:val="0098066E"/>
    <w:rsid w:val="009820CB"/>
    <w:rsid w:val="009877DF"/>
    <w:rsid w:val="009904BF"/>
    <w:rsid w:val="009905B7"/>
    <w:rsid w:val="00993496"/>
    <w:rsid w:val="00993631"/>
    <w:rsid w:val="0099405E"/>
    <w:rsid w:val="00994C24"/>
    <w:rsid w:val="00994E2B"/>
    <w:rsid w:val="0099572A"/>
    <w:rsid w:val="00996683"/>
    <w:rsid w:val="009A02D9"/>
    <w:rsid w:val="009A280C"/>
    <w:rsid w:val="009A40D2"/>
    <w:rsid w:val="009A48CC"/>
    <w:rsid w:val="009A49A9"/>
    <w:rsid w:val="009B1F9C"/>
    <w:rsid w:val="009B4CC3"/>
    <w:rsid w:val="009B60AF"/>
    <w:rsid w:val="009C073F"/>
    <w:rsid w:val="009C09B3"/>
    <w:rsid w:val="009C1E19"/>
    <w:rsid w:val="009C613B"/>
    <w:rsid w:val="009C6598"/>
    <w:rsid w:val="009C6C15"/>
    <w:rsid w:val="009D16CC"/>
    <w:rsid w:val="009D226F"/>
    <w:rsid w:val="009D2456"/>
    <w:rsid w:val="009D3FF1"/>
    <w:rsid w:val="009D55D9"/>
    <w:rsid w:val="009E117D"/>
    <w:rsid w:val="009E2BF8"/>
    <w:rsid w:val="009E7469"/>
    <w:rsid w:val="009F1001"/>
    <w:rsid w:val="009F1F20"/>
    <w:rsid w:val="009F2341"/>
    <w:rsid w:val="009F3115"/>
    <w:rsid w:val="009F4DEF"/>
    <w:rsid w:val="009F4FD1"/>
    <w:rsid w:val="009F5327"/>
    <w:rsid w:val="00A05E1B"/>
    <w:rsid w:val="00A05EEE"/>
    <w:rsid w:val="00A06295"/>
    <w:rsid w:val="00A07AE2"/>
    <w:rsid w:val="00A115B3"/>
    <w:rsid w:val="00A130F8"/>
    <w:rsid w:val="00A13CBF"/>
    <w:rsid w:val="00A16AF9"/>
    <w:rsid w:val="00A208AC"/>
    <w:rsid w:val="00A22BF3"/>
    <w:rsid w:val="00A260E0"/>
    <w:rsid w:val="00A31B89"/>
    <w:rsid w:val="00A32A9A"/>
    <w:rsid w:val="00A3565A"/>
    <w:rsid w:val="00A42CBF"/>
    <w:rsid w:val="00A448E5"/>
    <w:rsid w:val="00A52B58"/>
    <w:rsid w:val="00A52CD2"/>
    <w:rsid w:val="00A541FA"/>
    <w:rsid w:val="00A55271"/>
    <w:rsid w:val="00A55792"/>
    <w:rsid w:val="00A6225A"/>
    <w:rsid w:val="00A62E6C"/>
    <w:rsid w:val="00A630B0"/>
    <w:rsid w:val="00A673EE"/>
    <w:rsid w:val="00A74117"/>
    <w:rsid w:val="00A75DEE"/>
    <w:rsid w:val="00A80329"/>
    <w:rsid w:val="00A8039B"/>
    <w:rsid w:val="00A81DBD"/>
    <w:rsid w:val="00A82E4F"/>
    <w:rsid w:val="00A84C1F"/>
    <w:rsid w:val="00A85CF2"/>
    <w:rsid w:val="00A9042A"/>
    <w:rsid w:val="00A907D1"/>
    <w:rsid w:val="00A91ACC"/>
    <w:rsid w:val="00A91E61"/>
    <w:rsid w:val="00A92805"/>
    <w:rsid w:val="00A9345A"/>
    <w:rsid w:val="00A955B2"/>
    <w:rsid w:val="00A96084"/>
    <w:rsid w:val="00AA0B65"/>
    <w:rsid w:val="00AA0F66"/>
    <w:rsid w:val="00AB1BBF"/>
    <w:rsid w:val="00AB2CC0"/>
    <w:rsid w:val="00AB36F8"/>
    <w:rsid w:val="00AB44B1"/>
    <w:rsid w:val="00AB450D"/>
    <w:rsid w:val="00AB5F2E"/>
    <w:rsid w:val="00AB7AA9"/>
    <w:rsid w:val="00AC0A97"/>
    <w:rsid w:val="00AC2043"/>
    <w:rsid w:val="00AC2586"/>
    <w:rsid w:val="00AC46A6"/>
    <w:rsid w:val="00AC5C9A"/>
    <w:rsid w:val="00AC79E6"/>
    <w:rsid w:val="00AD0C89"/>
    <w:rsid w:val="00AD0E81"/>
    <w:rsid w:val="00AD15AB"/>
    <w:rsid w:val="00AD2EA4"/>
    <w:rsid w:val="00AD37B2"/>
    <w:rsid w:val="00AD3C7C"/>
    <w:rsid w:val="00AD5625"/>
    <w:rsid w:val="00AE16A2"/>
    <w:rsid w:val="00AE29AC"/>
    <w:rsid w:val="00AE3CB4"/>
    <w:rsid w:val="00AE7306"/>
    <w:rsid w:val="00AF081F"/>
    <w:rsid w:val="00AF1233"/>
    <w:rsid w:val="00AF2758"/>
    <w:rsid w:val="00AF413B"/>
    <w:rsid w:val="00B002BF"/>
    <w:rsid w:val="00B0088B"/>
    <w:rsid w:val="00B032D4"/>
    <w:rsid w:val="00B05496"/>
    <w:rsid w:val="00B07EF3"/>
    <w:rsid w:val="00B109A5"/>
    <w:rsid w:val="00B12B74"/>
    <w:rsid w:val="00B1344C"/>
    <w:rsid w:val="00B14C1A"/>
    <w:rsid w:val="00B1525E"/>
    <w:rsid w:val="00B322CA"/>
    <w:rsid w:val="00B332A8"/>
    <w:rsid w:val="00B33941"/>
    <w:rsid w:val="00B3400B"/>
    <w:rsid w:val="00B34F5D"/>
    <w:rsid w:val="00B42042"/>
    <w:rsid w:val="00B4627E"/>
    <w:rsid w:val="00B50F09"/>
    <w:rsid w:val="00B5613E"/>
    <w:rsid w:val="00B570FF"/>
    <w:rsid w:val="00B5756F"/>
    <w:rsid w:val="00B61229"/>
    <w:rsid w:val="00B61585"/>
    <w:rsid w:val="00B630CB"/>
    <w:rsid w:val="00B70041"/>
    <w:rsid w:val="00B70999"/>
    <w:rsid w:val="00B73F0C"/>
    <w:rsid w:val="00B7729C"/>
    <w:rsid w:val="00B778C5"/>
    <w:rsid w:val="00B907B6"/>
    <w:rsid w:val="00B908FC"/>
    <w:rsid w:val="00B90A01"/>
    <w:rsid w:val="00B92AF9"/>
    <w:rsid w:val="00B97399"/>
    <w:rsid w:val="00BA0781"/>
    <w:rsid w:val="00BA17F3"/>
    <w:rsid w:val="00BA43C3"/>
    <w:rsid w:val="00BA490E"/>
    <w:rsid w:val="00BA72C4"/>
    <w:rsid w:val="00BA74BB"/>
    <w:rsid w:val="00BB3A8C"/>
    <w:rsid w:val="00BB3E94"/>
    <w:rsid w:val="00BB60B2"/>
    <w:rsid w:val="00BB6CAA"/>
    <w:rsid w:val="00BB7EB7"/>
    <w:rsid w:val="00BC4DE3"/>
    <w:rsid w:val="00BC6242"/>
    <w:rsid w:val="00BC6BD2"/>
    <w:rsid w:val="00BC7262"/>
    <w:rsid w:val="00BC765E"/>
    <w:rsid w:val="00BD46D7"/>
    <w:rsid w:val="00BD72A6"/>
    <w:rsid w:val="00BE0965"/>
    <w:rsid w:val="00BE1942"/>
    <w:rsid w:val="00BE4104"/>
    <w:rsid w:val="00BE5AB3"/>
    <w:rsid w:val="00BE7FF5"/>
    <w:rsid w:val="00BF1FA8"/>
    <w:rsid w:val="00BF4623"/>
    <w:rsid w:val="00BF4D42"/>
    <w:rsid w:val="00BF5151"/>
    <w:rsid w:val="00BF5829"/>
    <w:rsid w:val="00BF7E86"/>
    <w:rsid w:val="00C00941"/>
    <w:rsid w:val="00C016F6"/>
    <w:rsid w:val="00C026AB"/>
    <w:rsid w:val="00C02B31"/>
    <w:rsid w:val="00C03449"/>
    <w:rsid w:val="00C037D3"/>
    <w:rsid w:val="00C06160"/>
    <w:rsid w:val="00C06C5B"/>
    <w:rsid w:val="00C077A7"/>
    <w:rsid w:val="00C10248"/>
    <w:rsid w:val="00C115A8"/>
    <w:rsid w:val="00C13462"/>
    <w:rsid w:val="00C1371C"/>
    <w:rsid w:val="00C14084"/>
    <w:rsid w:val="00C15C31"/>
    <w:rsid w:val="00C168A6"/>
    <w:rsid w:val="00C16E3B"/>
    <w:rsid w:val="00C172C9"/>
    <w:rsid w:val="00C20C42"/>
    <w:rsid w:val="00C23306"/>
    <w:rsid w:val="00C24B02"/>
    <w:rsid w:val="00C25F85"/>
    <w:rsid w:val="00C33F07"/>
    <w:rsid w:val="00C3612F"/>
    <w:rsid w:val="00C371A3"/>
    <w:rsid w:val="00C40267"/>
    <w:rsid w:val="00C41C07"/>
    <w:rsid w:val="00C42423"/>
    <w:rsid w:val="00C43813"/>
    <w:rsid w:val="00C4575B"/>
    <w:rsid w:val="00C51267"/>
    <w:rsid w:val="00C54A0C"/>
    <w:rsid w:val="00C54FE8"/>
    <w:rsid w:val="00C612CF"/>
    <w:rsid w:val="00C62897"/>
    <w:rsid w:val="00C64CA2"/>
    <w:rsid w:val="00C6591B"/>
    <w:rsid w:val="00C73A34"/>
    <w:rsid w:val="00C778E6"/>
    <w:rsid w:val="00C8080A"/>
    <w:rsid w:val="00C813A9"/>
    <w:rsid w:val="00C81DDB"/>
    <w:rsid w:val="00C81E68"/>
    <w:rsid w:val="00C834A3"/>
    <w:rsid w:val="00C8375E"/>
    <w:rsid w:val="00C8409B"/>
    <w:rsid w:val="00C84134"/>
    <w:rsid w:val="00C87328"/>
    <w:rsid w:val="00C879F7"/>
    <w:rsid w:val="00C918F5"/>
    <w:rsid w:val="00C92008"/>
    <w:rsid w:val="00C926E4"/>
    <w:rsid w:val="00C93AF7"/>
    <w:rsid w:val="00C96191"/>
    <w:rsid w:val="00C97333"/>
    <w:rsid w:val="00C9738F"/>
    <w:rsid w:val="00CA61DD"/>
    <w:rsid w:val="00CB12B6"/>
    <w:rsid w:val="00CB2A01"/>
    <w:rsid w:val="00CB42E7"/>
    <w:rsid w:val="00CB467D"/>
    <w:rsid w:val="00CB4F79"/>
    <w:rsid w:val="00CB6712"/>
    <w:rsid w:val="00CC0CE6"/>
    <w:rsid w:val="00CC0DE1"/>
    <w:rsid w:val="00CC2714"/>
    <w:rsid w:val="00CC2C0E"/>
    <w:rsid w:val="00CC3147"/>
    <w:rsid w:val="00CC5F09"/>
    <w:rsid w:val="00CD2708"/>
    <w:rsid w:val="00CD59BE"/>
    <w:rsid w:val="00CD6033"/>
    <w:rsid w:val="00CE00FA"/>
    <w:rsid w:val="00CE32A2"/>
    <w:rsid w:val="00CE4872"/>
    <w:rsid w:val="00CE69D3"/>
    <w:rsid w:val="00CE6BFD"/>
    <w:rsid w:val="00CE6E56"/>
    <w:rsid w:val="00CF0CDB"/>
    <w:rsid w:val="00CF5DE2"/>
    <w:rsid w:val="00CF7D51"/>
    <w:rsid w:val="00D05400"/>
    <w:rsid w:val="00D12935"/>
    <w:rsid w:val="00D13801"/>
    <w:rsid w:val="00D15833"/>
    <w:rsid w:val="00D17896"/>
    <w:rsid w:val="00D225EF"/>
    <w:rsid w:val="00D30CAD"/>
    <w:rsid w:val="00D32818"/>
    <w:rsid w:val="00D37661"/>
    <w:rsid w:val="00D400D8"/>
    <w:rsid w:val="00D42300"/>
    <w:rsid w:val="00D42956"/>
    <w:rsid w:val="00D4300D"/>
    <w:rsid w:val="00D43412"/>
    <w:rsid w:val="00D4345F"/>
    <w:rsid w:val="00D43504"/>
    <w:rsid w:val="00D4544B"/>
    <w:rsid w:val="00D45A6B"/>
    <w:rsid w:val="00D4660F"/>
    <w:rsid w:val="00D467B9"/>
    <w:rsid w:val="00D50105"/>
    <w:rsid w:val="00D50107"/>
    <w:rsid w:val="00D51138"/>
    <w:rsid w:val="00D5231F"/>
    <w:rsid w:val="00D56271"/>
    <w:rsid w:val="00D6156E"/>
    <w:rsid w:val="00D64EF1"/>
    <w:rsid w:val="00D7068D"/>
    <w:rsid w:val="00D70EDE"/>
    <w:rsid w:val="00D747BA"/>
    <w:rsid w:val="00D76771"/>
    <w:rsid w:val="00D80ADA"/>
    <w:rsid w:val="00D815CB"/>
    <w:rsid w:val="00D8187E"/>
    <w:rsid w:val="00D82F61"/>
    <w:rsid w:val="00D840E0"/>
    <w:rsid w:val="00D84254"/>
    <w:rsid w:val="00D84526"/>
    <w:rsid w:val="00D95A52"/>
    <w:rsid w:val="00DA169A"/>
    <w:rsid w:val="00DA7B6D"/>
    <w:rsid w:val="00DB305D"/>
    <w:rsid w:val="00DB5CBB"/>
    <w:rsid w:val="00DB6A21"/>
    <w:rsid w:val="00DB6AA4"/>
    <w:rsid w:val="00DC0814"/>
    <w:rsid w:val="00DC15AA"/>
    <w:rsid w:val="00DC2152"/>
    <w:rsid w:val="00DC5BBC"/>
    <w:rsid w:val="00DD143A"/>
    <w:rsid w:val="00DD1A85"/>
    <w:rsid w:val="00DD4D70"/>
    <w:rsid w:val="00DE05FF"/>
    <w:rsid w:val="00DE33E0"/>
    <w:rsid w:val="00DE39F9"/>
    <w:rsid w:val="00DE58F6"/>
    <w:rsid w:val="00DF04AE"/>
    <w:rsid w:val="00DF1BED"/>
    <w:rsid w:val="00DF1CFB"/>
    <w:rsid w:val="00DF1DAA"/>
    <w:rsid w:val="00DF4657"/>
    <w:rsid w:val="00DF5FB7"/>
    <w:rsid w:val="00DF7D6A"/>
    <w:rsid w:val="00E03997"/>
    <w:rsid w:val="00E03B53"/>
    <w:rsid w:val="00E04E63"/>
    <w:rsid w:val="00E05131"/>
    <w:rsid w:val="00E0759F"/>
    <w:rsid w:val="00E10464"/>
    <w:rsid w:val="00E1191A"/>
    <w:rsid w:val="00E127ED"/>
    <w:rsid w:val="00E1301B"/>
    <w:rsid w:val="00E134B5"/>
    <w:rsid w:val="00E135E0"/>
    <w:rsid w:val="00E20DC1"/>
    <w:rsid w:val="00E21DCF"/>
    <w:rsid w:val="00E2255C"/>
    <w:rsid w:val="00E24F66"/>
    <w:rsid w:val="00E27DE7"/>
    <w:rsid w:val="00E40E42"/>
    <w:rsid w:val="00E430EB"/>
    <w:rsid w:val="00E45511"/>
    <w:rsid w:val="00E45BAC"/>
    <w:rsid w:val="00E470FD"/>
    <w:rsid w:val="00E47959"/>
    <w:rsid w:val="00E50936"/>
    <w:rsid w:val="00E51564"/>
    <w:rsid w:val="00E52841"/>
    <w:rsid w:val="00E55908"/>
    <w:rsid w:val="00E5744A"/>
    <w:rsid w:val="00E57985"/>
    <w:rsid w:val="00E6287B"/>
    <w:rsid w:val="00E6627E"/>
    <w:rsid w:val="00E67740"/>
    <w:rsid w:val="00E75D2A"/>
    <w:rsid w:val="00E83615"/>
    <w:rsid w:val="00E83B86"/>
    <w:rsid w:val="00E87BB6"/>
    <w:rsid w:val="00E90344"/>
    <w:rsid w:val="00E90E7E"/>
    <w:rsid w:val="00E91853"/>
    <w:rsid w:val="00E93492"/>
    <w:rsid w:val="00E94351"/>
    <w:rsid w:val="00E945A7"/>
    <w:rsid w:val="00E947C7"/>
    <w:rsid w:val="00E958A5"/>
    <w:rsid w:val="00EA54F6"/>
    <w:rsid w:val="00EA5CE7"/>
    <w:rsid w:val="00EA5D9B"/>
    <w:rsid w:val="00EB09E5"/>
    <w:rsid w:val="00EB0D21"/>
    <w:rsid w:val="00EB3A84"/>
    <w:rsid w:val="00EC3A82"/>
    <w:rsid w:val="00EC528F"/>
    <w:rsid w:val="00EC6024"/>
    <w:rsid w:val="00EC6B4F"/>
    <w:rsid w:val="00EC7240"/>
    <w:rsid w:val="00EC72AA"/>
    <w:rsid w:val="00ED1B24"/>
    <w:rsid w:val="00ED1F06"/>
    <w:rsid w:val="00ED2247"/>
    <w:rsid w:val="00ED31EE"/>
    <w:rsid w:val="00ED5D24"/>
    <w:rsid w:val="00ED5D5B"/>
    <w:rsid w:val="00EF3E7C"/>
    <w:rsid w:val="00EF74E1"/>
    <w:rsid w:val="00EF7546"/>
    <w:rsid w:val="00F009B2"/>
    <w:rsid w:val="00F01CB5"/>
    <w:rsid w:val="00F04392"/>
    <w:rsid w:val="00F04544"/>
    <w:rsid w:val="00F050CF"/>
    <w:rsid w:val="00F06DEC"/>
    <w:rsid w:val="00F12EDE"/>
    <w:rsid w:val="00F130EB"/>
    <w:rsid w:val="00F139A6"/>
    <w:rsid w:val="00F1445D"/>
    <w:rsid w:val="00F17138"/>
    <w:rsid w:val="00F176A0"/>
    <w:rsid w:val="00F20206"/>
    <w:rsid w:val="00F244B5"/>
    <w:rsid w:val="00F24D77"/>
    <w:rsid w:val="00F24EFE"/>
    <w:rsid w:val="00F26775"/>
    <w:rsid w:val="00F31586"/>
    <w:rsid w:val="00F33EA7"/>
    <w:rsid w:val="00F33FE3"/>
    <w:rsid w:val="00F35796"/>
    <w:rsid w:val="00F4120A"/>
    <w:rsid w:val="00F41942"/>
    <w:rsid w:val="00F43B7F"/>
    <w:rsid w:val="00F43E45"/>
    <w:rsid w:val="00F44C07"/>
    <w:rsid w:val="00F52164"/>
    <w:rsid w:val="00F538D2"/>
    <w:rsid w:val="00F56BEE"/>
    <w:rsid w:val="00F61EFD"/>
    <w:rsid w:val="00F622AF"/>
    <w:rsid w:val="00F62593"/>
    <w:rsid w:val="00F639F7"/>
    <w:rsid w:val="00F65269"/>
    <w:rsid w:val="00F66030"/>
    <w:rsid w:val="00F67636"/>
    <w:rsid w:val="00F71BEA"/>
    <w:rsid w:val="00F733D7"/>
    <w:rsid w:val="00F73AFF"/>
    <w:rsid w:val="00F77E86"/>
    <w:rsid w:val="00F81413"/>
    <w:rsid w:val="00F814D5"/>
    <w:rsid w:val="00F81AFB"/>
    <w:rsid w:val="00F835C7"/>
    <w:rsid w:val="00F8641E"/>
    <w:rsid w:val="00F957E7"/>
    <w:rsid w:val="00F958D8"/>
    <w:rsid w:val="00F95F03"/>
    <w:rsid w:val="00F961B0"/>
    <w:rsid w:val="00FA0FD4"/>
    <w:rsid w:val="00FA2126"/>
    <w:rsid w:val="00FA59F7"/>
    <w:rsid w:val="00FA5C25"/>
    <w:rsid w:val="00FA5E48"/>
    <w:rsid w:val="00FB08A9"/>
    <w:rsid w:val="00FB404D"/>
    <w:rsid w:val="00FB799A"/>
    <w:rsid w:val="00FC162E"/>
    <w:rsid w:val="00FC7C83"/>
    <w:rsid w:val="00FD2F67"/>
    <w:rsid w:val="00FD3C76"/>
    <w:rsid w:val="00FD4B63"/>
    <w:rsid w:val="00FD58B2"/>
    <w:rsid w:val="00FD760B"/>
    <w:rsid w:val="00FE01BC"/>
    <w:rsid w:val="00FE6C49"/>
    <w:rsid w:val="00FE730D"/>
    <w:rsid w:val="00FE7BFF"/>
    <w:rsid w:val="00FF164C"/>
    <w:rsid w:val="00FF2751"/>
    <w:rsid w:val="00FF2B70"/>
    <w:rsid w:val="00FF3DB7"/>
    <w:rsid w:val="00FF59CC"/>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8185B0"/>
  <w15:chartTrackingRefBased/>
  <w15:docId w15:val="{E318D5BA-3A75-45D3-B456-CC3A4A21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DE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BC4DE3"/>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BC4DE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6">
    <w:name w:val="heading 6"/>
    <w:basedOn w:val="Normal"/>
    <w:link w:val="Heading6Char"/>
    <w:uiPriority w:val="1"/>
    <w:qFormat/>
    <w:rsid w:val="00BC4DE3"/>
    <w:pPr>
      <w:widowControl w:val="0"/>
      <w:spacing w:after="0" w:line="240" w:lineRule="auto"/>
      <w:ind w:left="1600" w:hanging="360"/>
      <w:outlineLvl w:val="5"/>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DE3"/>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BC4DE3"/>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rsid w:val="00BC4DE3"/>
    <w:rPr>
      <w:rFonts w:asciiTheme="majorHAnsi" w:eastAsiaTheme="majorEastAsia" w:hAnsiTheme="majorHAnsi" w:cstheme="majorBidi"/>
      <w:color w:val="073662" w:themeColor="accent1" w:themeShade="7F"/>
      <w:sz w:val="24"/>
      <w:szCs w:val="24"/>
    </w:rPr>
  </w:style>
  <w:style w:type="character" w:customStyle="1" w:styleId="Heading6Char">
    <w:name w:val="Heading 6 Char"/>
    <w:basedOn w:val="DefaultParagraphFont"/>
    <w:link w:val="Heading6"/>
    <w:uiPriority w:val="1"/>
    <w:rsid w:val="00BC4DE3"/>
    <w:rPr>
      <w:rFonts w:ascii="Gill Sans MT" w:eastAsia="Gill Sans MT" w:hAnsi="Gill Sans MT"/>
      <w:b/>
      <w:bCs/>
    </w:rPr>
  </w:style>
  <w:style w:type="paragraph" w:styleId="NormalWeb">
    <w:name w:val="Normal (Web)"/>
    <w:basedOn w:val="Normal"/>
    <w:uiPriority w:val="99"/>
    <w:semiHidden/>
    <w:unhideWhenUsed/>
    <w:rsid w:val="0093270F"/>
    <w:rPr>
      <w:rFonts w:ascii="Times New Roman" w:hAnsi="Times New Roman" w:cs="Times New Roman"/>
      <w:sz w:val="24"/>
      <w:szCs w:val="24"/>
    </w:rPr>
  </w:style>
  <w:style w:type="character" w:styleId="Hyperlink">
    <w:name w:val="Hyperlink"/>
    <w:basedOn w:val="DefaultParagraphFont"/>
    <w:uiPriority w:val="99"/>
    <w:unhideWhenUsed/>
    <w:rsid w:val="0093270F"/>
    <w:rPr>
      <w:color w:val="F49100" w:themeColor="hyperlink"/>
      <w:u w:val="single"/>
    </w:rPr>
  </w:style>
  <w:style w:type="paragraph" w:styleId="ListParagraph">
    <w:name w:val="List Paragraph"/>
    <w:basedOn w:val="Normal"/>
    <w:uiPriority w:val="34"/>
    <w:qFormat/>
    <w:rsid w:val="00D32818"/>
    <w:pPr>
      <w:ind w:left="720"/>
      <w:contextualSpacing/>
    </w:pPr>
  </w:style>
  <w:style w:type="paragraph" w:styleId="BalloonText">
    <w:name w:val="Balloon Text"/>
    <w:basedOn w:val="Normal"/>
    <w:link w:val="BalloonTextChar"/>
    <w:uiPriority w:val="99"/>
    <w:semiHidden/>
    <w:unhideWhenUsed/>
    <w:rsid w:val="009D3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F1"/>
    <w:rPr>
      <w:rFonts w:ascii="Segoe UI" w:hAnsi="Segoe UI" w:cs="Segoe UI"/>
      <w:sz w:val="18"/>
      <w:szCs w:val="18"/>
    </w:rPr>
  </w:style>
  <w:style w:type="paragraph" w:styleId="Header">
    <w:name w:val="header"/>
    <w:basedOn w:val="Normal"/>
    <w:link w:val="HeaderChar"/>
    <w:uiPriority w:val="99"/>
    <w:unhideWhenUsed/>
    <w:rsid w:val="0036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DC"/>
  </w:style>
  <w:style w:type="paragraph" w:styleId="Footer">
    <w:name w:val="footer"/>
    <w:basedOn w:val="Normal"/>
    <w:link w:val="FooterChar"/>
    <w:uiPriority w:val="99"/>
    <w:unhideWhenUsed/>
    <w:rsid w:val="0036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DC"/>
  </w:style>
  <w:style w:type="paragraph" w:styleId="EnvelopeReturn">
    <w:name w:val="envelope return"/>
    <w:basedOn w:val="Normal"/>
    <w:unhideWhenUsed/>
    <w:rsid w:val="00616C3B"/>
    <w:pPr>
      <w:spacing w:after="0" w:line="240" w:lineRule="auto"/>
    </w:pPr>
    <w:rPr>
      <w:rFonts w:ascii="Times New Roman" w:eastAsia="Times New Roman" w:hAnsi="Times New Roman" w:cs="Arial"/>
      <w:sz w:val="24"/>
      <w:szCs w:val="20"/>
    </w:rPr>
  </w:style>
  <w:style w:type="paragraph" w:styleId="Title">
    <w:name w:val="Title"/>
    <w:basedOn w:val="Normal"/>
    <w:link w:val="TitleChar"/>
    <w:qFormat/>
    <w:rsid w:val="00616C3B"/>
    <w:pPr>
      <w:spacing w:after="0" w:line="240" w:lineRule="auto"/>
      <w:jc w:val="center"/>
    </w:pPr>
    <w:rPr>
      <w:rFonts w:ascii="Tahoma" w:eastAsia="Times New Roman" w:hAnsi="Tahoma" w:cs="Tahoma"/>
      <w:sz w:val="40"/>
      <w:szCs w:val="27"/>
    </w:rPr>
  </w:style>
  <w:style w:type="character" w:customStyle="1" w:styleId="TitleChar">
    <w:name w:val="Title Char"/>
    <w:basedOn w:val="DefaultParagraphFont"/>
    <w:link w:val="Title"/>
    <w:rsid w:val="00616C3B"/>
    <w:rPr>
      <w:rFonts w:ascii="Tahoma" w:eastAsia="Times New Roman" w:hAnsi="Tahoma" w:cs="Tahoma"/>
      <w:sz w:val="40"/>
      <w:szCs w:val="27"/>
    </w:rPr>
  </w:style>
  <w:style w:type="character" w:styleId="Strong">
    <w:name w:val="Strong"/>
    <w:basedOn w:val="DefaultParagraphFont"/>
    <w:uiPriority w:val="22"/>
    <w:qFormat/>
    <w:rsid w:val="00616C3B"/>
    <w:rPr>
      <w:b/>
      <w:bCs/>
    </w:rPr>
  </w:style>
  <w:style w:type="paragraph" w:styleId="FootnoteText">
    <w:name w:val="footnote text"/>
    <w:basedOn w:val="Normal"/>
    <w:link w:val="FootnoteTextChar"/>
    <w:uiPriority w:val="99"/>
    <w:semiHidden/>
    <w:unhideWhenUsed/>
    <w:rsid w:val="00474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05A"/>
    <w:rPr>
      <w:sz w:val="20"/>
      <w:szCs w:val="20"/>
    </w:rPr>
  </w:style>
  <w:style w:type="character" w:styleId="FootnoteReference">
    <w:name w:val="footnote reference"/>
    <w:basedOn w:val="DefaultParagraphFont"/>
    <w:uiPriority w:val="99"/>
    <w:semiHidden/>
    <w:unhideWhenUsed/>
    <w:rsid w:val="0047405A"/>
    <w:rPr>
      <w:vertAlign w:val="superscript"/>
    </w:rPr>
  </w:style>
  <w:style w:type="character" w:styleId="CommentReference">
    <w:name w:val="annotation reference"/>
    <w:basedOn w:val="DefaultParagraphFont"/>
    <w:uiPriority w:val="99"/>
    <w:semiHidden/>
    <w:unhideWhenUsed/>
    <w:rsid w:val="00DD1A85"/>
    <w:rPr>
      <w:sz w:val="16"/>
      <w:szCs w:val="16"/>
    </w:rPr>
  </w:style>
  <w:style w:type="paragraph" w:styleId="CommentText">
    <w:name w:val="annotation text"/>
    <w:basedOn w:val="Normal"/>
    <w:link w:val="CommentTextChar"/>
    <w:uiPriority w:val="99"/>
    <w:unhideWhenUsed/>
    <w:rsid w:val="00DD1A85"/>
    <w:pPr>
      <w:spacing w:line="240" w:lineRule="auto"/>
    </w:pPr>
    <w:rPr>
      <w:sz w:val="20"/>
      <w:szCs w:val="20"/>
    </w:rPr>
  </w:style>
  <w:style w:type="character" w:customStyle="1" w:styleId="CommentTextChar">
    <w:name w:val="Comment Text Char"/>
    <w:basedOn w:val="DefaultParagraphFont"/>
    <w:link w:val="CommentText"/>
    <w:uiPriority w:val="99"/>
    <w:rsid w:val="00DD1A85"/>
    <w:rPr>
      <w:sz w:val="20"/>
      <w:szCs w:val="20"/>
    </w:rPr>
  </w:style>
  <w:style w:type="paragraph" w:styleId="CommentSubject">
    <w:name w:val="annotation subject"/>
    <w:basedOn w:val="CommentText"/>
    <w:next w:val="CommentText"/>
    <w:link w:val="CommentSubjectChar"/>
    <w:uiPriority w:val="99"/>
    <w:semiHidden/>
    <w:unhideWhenUsed/>
    <w:rsid w:val="00DD1A85"/>
    <w:rPr>
      <w:b/>
      <w:bCs/>
    </w:rPr>
  </w:style>
  <w:style w:type="character" w:customStyle="1" w:styleId="CommentSubjectChar">
    <w:name w:val="Comment Subject Char"/>
    <w:basedOn w:val="CommentTextChar"/>
    <w:link w:val="CommentSubject"/>
    <w:uiPriority w:val="99"/>
    <w:semiHidden/>
    <w:rsid w:val="00DD1A85"/>
    <w:rPr>
      <w:b/>
      <w:bCs/>
      <w:sz w:val="20"/>
      <w:szCs w:val="20"/>
    </w:rPr>
  </w:style>
  <w:style w:type="character" w:styleId="FollowedHyperlink">
    <w:name w:val="FollowedHyperlink"/>
    <w:basedOn w:val="DefaultParagraphFont"/>
    <w:uiPriority w:val="99"/>
    <w:semiHidden/>
    <w:unhideWhenUsed/>
    <w:rsid w:val="00C03449"/>
    <w:rPr>
      <w:color w:val="85DFD0" w:themeColor="followedHyperlink"/>
      <w:u w:val="single"/>
    </w:rPr>
  </w:style>
  <w:style w:type="paragraph" w:customStyle="1" w:styleId="Default">
    <w:name w:val="Default"/>
    <w:rsid w:val="00BC4DE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BC4DE3"/>
    <w:pPr>
      <w:widowControl w:val="0"/>
      <w:spacing w:after="0" w:line="240" w:lineRule="auto"/>
      <w:ind w:left="1960" w:hanging="360"/>
    </w:pPr>
    <w:rPr>
      <w:rFonts w:ascii="Gill Sans MT" w:eastAsia="Gill Sans MT" w:hAnsi="Gill Sans MT"/>
    </w:rPr>
  </w:style>
  <w:style w:type="character" w:customStyle="1" w:styleId="BodyTextChar">
    <w:name w:val="Body Text Char"/>
    <w:basedOn w:val="DefaultParagraphFont"/>
    <w:link w:val="BodyText"/>
    <w:uiPriority w:val="1"/>
    <w:rsid w:val="00BC4DE3"/>
    <w:rPr>
      <w:rFonts w:ascii="Gill Sans MT" w:eastAsia="Gill Sans MT" w:hAnsi="Gill Sans MT"/>
    </w:rPr>
  </w:style>
  <w:style w:type="paragraph" w:customStyle="1" w:styleId="psection-1">
    <w:name w:val="psection-1"/>
    <w:basedOn w:val="Normal"/>
    <w:rsid w:val="00BC4DE3"/>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BC4DE3"/>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BC4DE3"/>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BC4DE3"/>
    <w:rPr>
      <w:b/>
      <w:bCs/>
    </w:rPr>
  </w:style>
  <w:style w:type="character" w:customStyle="1" w:styleId="et031">
    <w:name w:val="et031"/>
    <w:basedOn w:val="DefaultParagraphFont"/>
    <w:rsid w:val="00BC4DE3"/>
    <w:rPr>
      <w:i/>
      <w:iCs/>
    </w:rPr>
  </w:style>
  <w:style w:type="character" w:customStyle="1" w:styleId="enumxml2">
    <w:name w:val="enumxml2"/>
    <w:basedOn w:val="DefaultParagraphFont"/>
    <w:rsid w:val="00BC4DE3"/>
    <w:rPr>
      <w:b/>
      <w:bCs/>
    </w:rPr>
  </w:style>
  <w:style w:type="character" w:customStyle="1" w:styleId="enumxml3">
    <w:name w:val="enumxml3"/>
    <w:basedOn w:val="DefaultParagraphFont"/>
    <w:rsid w:val="00BC4DE3"/>
    <w:rPr>
      <w:b/>
      <w:bCs/>
    </w:rPr>
  </w:style>
  <w:style w:type="character" w:customStyle="1" w:styleId="p1">
    <w:name w:val="p1"/>
    <w:basedOn w:val="DefaultParagraphFont"/>
    <w:rsid w:val="00BC4DE3"/>
    <w:rPr>
      <w:vanish w:val="0"/>
      <w:webHidden w:val="0"/>
      <w:specVanish w:val="0"/>
    </w:rPr>
  </w:style>
  <w:style w:type="paragraph" w:styleId="NoSpacing">
    <w:name w:val="No Spacing"/>
    <w:link w:val="NoSpacingChar"/>
    <w:uiPriority w:val="1"/>
    <w:qFormat/>
    <w:rsid w:val="00BC4DE3"/>
    <w:pPr>
      <w:spacing w:after="0" w:line="240" w:lineRule="auto"/>
    </w:pPr>
    <w:rPr>
      <w:rFonts w:eastAsiaTheme="minorEastAsia"/>
    </w:rPr>
  </w:style>
  <w:style w:type="character" w:customStyle="1" w:styleId="NoSpacingChar">
    <w:name w:val="No Spacing Char"/>
    <w:basedOn w:val="DefaultParagraphFont"/>
    <w:link w:val="NoSpacing"/>
    <w:uiPriority w:val="1"/>
    <w:rsid w:val="00BC4DE3"/>
    <w:rPr>
      <w:rFonts w:eastAsiaTheme="minorEastAsia"/>
    </w:rPr>
  </w:style>
  <w:style w:type="paragraph" w:styleId="TOCHeading">
    <w:name w:val="TOC Heading"/>
    <w:basedOn w:val="Heading1"/>
    <w:next w:val="Normal"/>
    <w:uiPriority w:val="39"/>
    <w:unhideWhenUsed/>
    <w:qFormat/>
    <w:rsid w:val="00BC4DE3"/>
    <w:pPr>
      <w:outlineLvl w:val="9"/>
    </w:pPr>
  </w:style>
  <w:style w:type="paragraph" w:styleId="TOC2">
    <w:name w:val="toc 2"/>
    <w:basedOn w:val="Normal"/>
    <w:next w:val="Normal"/>
    <w:autoRedefine/>
    <w:uiPriority w:val="39"/>
    <w:unhideWhenUsed/>
    <w:rsid w:val="00BC4DE3"/>
    <w:pPr>
      <w:tabs>
        <w:tab w:val="left" w:pos="90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C4DE3"/>
    <w:pPr>
      <w:spacing w:after="100"/>
    </w:pPr>
    <w:rPr>
      <w:rFonts w:eastAsiaTheme="minorEastAsia" w:cs="Times New Roman"/>
    </w:rPr>
  </w:style>
  <w:style w:type="paragraph" w:styleId="TOC3">
    <w:name w:val="toc 3"/>
    <w:basedOn w:val="Normal"/>
    <w:next w:val="Normal"/>
    <w:autoRedefine/>
    <w:uiPriority w:val="39"/>
    <w:unhideWhenUsed/>
    <w:rsid w:val="00BC4DE3"/>
    <w:pPr>
      <w:spacing w:after="100"/>
      <w:ind w:left="440"/>
    </w:pPr>
    <w:rPr>
      <w:rFonts w:eastAsiaTheme="minorEastAsia" w:cs="Times New Roman"/>
    </w:rPr>
  </w:style>
  <w:style w:type="paragraph" w:customStyle="1" w:styleId="lead">
    <w:name w:val="lead"/>
    <w:basedOn w:val="Normal"/>
    <w:rsid w:val="00BC4D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DE3"/>
    <w:pPr>
      <w:spacing w:after="0" w:line="240" w:lineRule="auto"/>
    </w:pPr>
  </w:style>
  <w:style w:type="character" w:customStyle="1" w:styleId="EndnoteTextChar">
    <w:name w:val="Endnote Text Char"/>
    <w:basedOn w:val="DefaultParagraphFont"/>
    <w:link w:val="EndnoteText"/>
    <w:uiPriority w:val="99"/>
    <w:semiHidden/>
    <w:rsid w:val="00BC4DE3"/>
    <w:rPr>
      <w:sz w:val="20"/>
      <w:szCs w:val="20"/>
    </w:rPr>
  </w:style>
  <w:style w:type="paragraph" w:styleId="EndnoteText">
    <w:name w:val="endnote text"/>
    <w:basedOn w:val="Normal"/>
    <w:link w:val="EndnoteTextChar"/>
    <w:uiPriority w:val="99"/>
    <w:semiHidden/>
    <w:unhideWhenUsed/>
    <w:rsid w:val="00BC4DE3"/>
    <w:pPr>
      <w:spacing w:after="0" w:line="240" w:lineRule="auto"/>
    </w:pPr>
    <w:rPr>
      <w:sz w:val="20"/>
      <w:szCs w:val="20"/>
    </w:rPr>
  </w:style>
  <w:style w:type="character" w:customStyle="1" w:styleId="UnresolvedMention1">
    <w:name w:val="Unresolved Mention1"/>
    <w:basedOn w:val="DefaultParagraphFont"/>
    <w:uiPriority w:val="99"/>
    <w:semiHidden/>
    <w:unhideWhenUsed/>
    <w:rsid w:val="00106024"/>
    <w:rPr>
      <w:color w:val="605E5C"/>
      <w:shd w:val="clear" w:color="auto" w:fill="E1DFDD"/>
    </w:rPr>
  </w:style>
  <w:style w:type="paragraph" w:customStyle="1" w:styleId="default0">
    <w:name w:val="default"/>
    <w:basedOn w:val="Normal"/>
    <w:rsid w:val="001745C0"/>
    <w:pPr>
      <w:spacing w:after="0" w:line="240" w:lineRule="auto"/>
    </w:pPr>
    <w:rPr>
      <w:rFonts w:ascii="Calibri" w:hAnsi="Calibri" w:cs="Calibri"/>
      <w:color w:val="000000"/>
      <w:sz w:val="24"/>
      <w:szCs w:val="24"/>
    </w:rPr>
  </w:style>
  <w:style w:type="character" w:customStyle="1" w:styleId="apple-tab-span">
    <w:name w:val="apple-tab-span"/>
    <w:basedOn w:val="DefaultParagraphFont"/>
    <w:rsid w:val="001745C0"/>
  </w:style>
  <w:style w:type="character" w:customStyle="1" w:styleId="UnresolvedMention2">
    <w:name w:val="Unresolved Mention2"/>
    <w:basedOn w:val="DefaultParagraphFont"/>
    <w:uiPriority w:val="99"/>
    <w:semiHidden/>
    <w:unhideWhenUsed/>
    <w:rsid w:val="00B778C5"/>
    <w:rPr>
      <w:color w:val="605E5C"/>
      <w:shd w:val="clear" w:color="auto" w:fill="E1DFDD"/>
    </w:rPr>
  </w:style>
  <w:style w:type="character" w:customStyle="1" w:styleId="UnresolvedMention3">
    <w:name w:val="Unresolved Mention3"/>
    <w:basedOn w:val="DefaultParagraphFont"/>
    <w:uiPriority w:val="99"/>
    <w:semiHidden/>
    <w:unhideWhenUsed/>
    <w:rsid w:val="00C54A0C"/>
    <w:rPr>
      <w:color w:val="605E5C"/>
      <w:shd w:val="clear" w:color="auto" w:fill="E1DFDD"/>
    </w:rPr>
  </w:style>
  <w:style w:type="character" w:customStyle="1" w:styleId="UnresolvedMention4">
    <w:name w:val="Unresolved Mention4"/>
    <w:basedOn w:val="DefaultParagraphFont"/>
    <w:uiPriority w:val="99"/>
    <w:semiHidden/>
    <w:unhideWhenUsed/>
    <w:rsid w:val="00697C83"/>
    <w:rPr>
      <w:color w:val="605E5C"/>
      <w:shd w:val="clear" w:color="auto" w:fill="E1DFDD"/>
    </w:rPr>
  </w:style>
  <w:style w:type="character" w:styleId="UnresolvedMention">
    <w:name w:val="Unresolved Mention"/>
    <w:basedOn w:val="DefaultParagraphFont"/>
    <w:uiPriority w:val="99"/>
    <w:semiHidden/>
    <w:unhideWhenUsed/>
    <w:rsid w:val="00AB3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79266">
      <w:bodyDiv w:val="1"/>
      <w:marLeft w:val="0"/>
      <w:marRight w:val="0"/>
      <w:marTop w:val="0"/>
      <w:marBottom w:val="0"/>
      <w:divBdr>
        <w:top w:val="none" w:sz="0" w:space="0" w:color="auto"/>
        <w:left w:val="none" w:sz="0" w:space="0" w:color="auto"/>
        <w:bottom w:val="none" w:sz="0" w:space="0" w:color="auto"/>
        <w:right w:val="none" w:sz="0" w:space="0" w:color="auto"/>
      </w:divBdr>
      <w:divsChild>
        <w:div w:id="609169939">
          <w:marLeft w:val="0"/>
          <w:marRight w:val="0"/>
          <w:marTop w:val="0"/>
          <w:marBottom w:val="0"/>
          <w:divBdr>
            <w:top w:val="none" w:sz="0" w:space="0" w:color="auto"/>
            <w:left w:val="none" w:sz="0" w:space="0" w:color="auto"/>
            <w:bottom w:val="none" w:sz="0" w:space="0" w:color="auto"/>
            <w:right w:val="none" w:sz="0" w:space="0" w:color="auto"/>
          </w:divBdr>
          <w:divsChild>
            <w:div w:id="1026640775">
              <w:marLeft w:val="3900"/>
              <w:marRight w:val="0"/>
              <w:marTop w:val="0"/>
              <w:marBottom w:val="0"/>
              <w:divBdr>
                <w:top w:val="none" w:sz="0" w:space="0" w:color="auto"/>
                <w:left w:val="single" w:sz="6" w:space="0" w:color="B2B2B2"/>
                <w:bottom w:val="none" w:sz="0" w:space="0" w:color="auto"/>
                <w:right w:val="none" w:sz="0" w:space="0" w:color="auto"/>
              </w:divBdr>
              <w:divsChild>
                <w:div w:id="497159210">
                  <w:marLeft w:val="0"/>
                  <w:marRight w:val="0"/>
                  <w:marTop w:val="0"/>
                  <w:marBottom w:val="0"/>
                  <w:divBdr>
                    <w:top w:val="none" w:sz="0" w:space="0" w:color="auto"/>
                    <w:left w:val="none" w:sz="0" w:space="0" w:color="auto"/>
                    <w:bottom w:val="none" w:sz="0" w:space="0" w:color="auto"/>
                    <w:right w:val="none" w:sz="0" w:space="0" w:color="auto"/>
                  </w:divBdr>
                  <w:divsChild>
                    <w:div w:id="464205618">
                      <w:marLeft w:val="0"/>
                      <w:marRight w:val="0"/>
                      <w:marTop w:val="0"/>
                      <w:marBottom w:val="0"/>
                      <w:divBdr>
                        <w:top w:val="none" w:sz="0" w:space="0" w:color="auto"/>
                        <w:left w:val="none" w:sz="0" w:space="0" w:color="auto"/>
                        <w:bottom w:val="none" w:sz="0" w:space="0" w:color="auto"/>
                        <w:right w:val="none" w:sz="0" w:space="0" w:color="auto"/>
                      </w:divBdr>
                      <w:divsChild>
                        <w:div w:id="1649703778">
                          <w:marLeft w:val="0"/>
                          <w:marRight w:val="0"/>
                          <w:marTop w:val="0"/>
                          <w:marBottom w:val="0"/>
                          <w:divBdr>
                            <w:top w:val="none" w:sz="0" w:space="0" w:color="auto"/>
                            <w:left w:val="none" w:sz="0" w:space="0" w:color="auto"/>
                            <w:bottom w:val="none" w:sz="0" w:space="0" w:color="auto"/>
                            <w:right w:val="none" w:sz="0" w:space="0" w:color="auto"/>
                          </w:divBdr>
                          <w:divsChild>
                            <w:div w:id="954561493">
                              <w:marLeft w:val="0"/>
                              <w:marRight w:val="0"/>
                              <w:marTop w:val="0"/>
                              <w:marBottom w:val="0"/>
                              <w:divBdr>
                                <w:top w:val="none" w:sz="0" w:space="0" w:color="auto"/>
                                <w:left w:val="none" w:sz="0" w:space="0" w:color="auto"/>
                                <w:bottom w:val="none" w:sz="0" w:space="0" w:color="auto"/>
                                <w:right w:val="none" w:sz="0" w:space="0" w:color="auto"/>
                              </w:divBdr>
                              <w:divsChild>
                                <w:div w:id="945116294">
                                  <w:marLeft w:val="0"/>
                                  <w:marRight w:val="0"/>
                                  <w:marTop w:val="0"/>
                                  <w:marBottom w:val="0"/>
                                  <w:divBdr>
                                    <w:top w:val="none" w:sz="0" w:space="0" w:color="auto"/>
                                    <w:left w:val="none" w:sz="0" w:space="0" w:color="auto"/>
                                    <w:bottom w:val="none" w:sz="0" w:space="0" w:color="auto"/>
                                    <w:right w:val="none" w:sz="0" w:space="0" w:color="auto"/>
                                  </w:divBdr>
                                  <w:divsChild>
                                    <w:div w:id="214561196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784568154">
                                          <w:marLeft w:val="0"/>
                                          <w:marRight w:val="0"/>
                                          <w:marTop w:val="0"/>
                                          <w:marBottom w:val="0"/>
                                          <w:divBdr>
                                            <w:top w:val="none" w:sz="0" w:space="0" w:color="auto"/>
                                            <w:left w:val="none" w:sz="0" w:space="0" w:color="auto"/>
                                            <w:bottom w:val="none" w:sz="0" w:space="0" w:color="auto"/>
                                            <w:right w:val="none" w:sz="0" w:space="0" w:color="auto"/>
                                          </w:divBdr>
                                          <w:divsChild>
                                            <w:div w:id="1063287182">
                                              <w:marLeft w:val="0"/>
                                              <w:marRight w:val="0"/>
                                              <w:marTop w:val="0"/>
                                              <w:marBottom w:val="0"/>
                                              <w:divBdr>
                                                <w:top w:val="none" w:sz="0" w:space="0" w:color="auto"/>
                                                <w:left w:val="none" w:sz="0" w:space="0" w:color="auto"/>
                                                <w:bottom w:val="none" w:sz="0" w:space="0" w:color="auto"/>
                                                <w:right w:val="none" w:sz="0" w:space="0" w:color="auto"/>
                                              </w:divBdr>
                                              <w:divsChild>
                                                <w:div w:id="113913532">
                                                  <w:marLeft w:val="0"/>
                                                  <w:marRight w:val="0"/>
                                                  <w:marTop w:val="0"/>
                                                  <w:marBottom w:val="0"/>
                                                  <w:divBdr>
                                                    <w:top w:val="none" w:sz="0" w:space="0" w:color="auto"/>
                                                    <w:left w:val="none" w:sz="0" w:space="0" w:color="auto"/>
                                                    <w:bottom w:val="none" w:sz="0" w:space="0" w:color="auto"/>
                                                    <w:right w:val="none" w:sz="0" w:space="0" w:color="auto"/>
                                                  </w:divBdr>
                                                </w:div>
                                                <w:div w:id="14174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73160">
      <w:bodyDiv w:val="1"/>
      <w:marLeft w:val="0"/>
      <w:marRight w:val="0"/>
      <w:marTop w:val="0"/>
      <w:marBottom w:val="0"/>
      <w:divBdr>
        <w:top w:val="none" w:sz="0" w:space="0" w:color="auto"/>
        <w:left w:val="none" w:sz="0" w:space="0" w:color="auto"/>
        <w:bottom w:val="none" w:sz="0" w:space="0" w:color="auto"/>
        <w:right w:val="none" w:sz="0" w:space="0" w:color="auto"/>
      </w:divBdr>
    </w:div>
    <w:div w:id="350179479">
      <w:bodyDiv w:val="1"/>
      <w:marLeft w:val="0"/>
      <w:marRight w:val="0"/>
      <w:marTop w:val="0"/>
      <w:marBottom w:val="0"/>
      <w:divBdr>
        <w:top w:val="none" w:sz="0" w:space="0" w:color="auto"/>
        <w:left w:val="none" w:sz="0" w:space="0" w:color="auto"/>
        <w:bottom w:val="none" w:sz="0" w:space="0" w:color="auto"/>
        <w:right w:val="none" w:sz="0" w:space="0" w:color="auto"/>
      </w:divBdr>
    </w:div>
    <w:div w:id="433944347">
      <w:bodyDiv w:val="1"/>
      <w:marLeft w:val="0"/>
      <w:marRight w:val="0"/>
      <w:marTop w:val="0"/>
      <w:marBottom w:val="0"/>
      <w:divBdr>
        <w:top w:val="none" w:sz="0" w:space="0" w:color="auto"/>
        <w:left w:val="none" w:sz="0" w:space="0" w:color="auto"/>
        <w:bottom w:val="none" w:sz="0" w:space="0" w:color="auto"/>
        <w:right w:val="none" w:sz="0" w:space="0" w:color="auto"/>
      </w:divBdr>
    </w:div>
    <w:div w:id="450560277">
      <w:bodyDiv w:val="1"/>
      <w:marLeft w:val="0"/>
      <w:marRight w:val="0"/>
      <w:marTop w:val="0"/>
      <w:marBottom w:val="0"/>
      <w:divBdr>
        <w:top w:val="none" w:sz="0" w:space="0" w:color="auto"/>
        <w:left w:val="none" w:sz="0" w:space="0" w:color="auto"/>
        <w:bottom w:val="none" w:sz="0" w:space="0" w:color="auto"/>
        <w:right w:val="none" w:sz="0" w:space="0" w:color="auto"/>
      </w:divBdr>
    </w:div>
    <w:div w:id="453669616">
      <w:bodyDiv w:val="1"/>
      <w:marLeft w:val="0"/>
      <w:marRight w:val="0"/>
      <w:marTop w:val="0"/>
      <w:marBottom w:val="0"/>
      <w:divBdr>
        <w:top w:val="none" w:sz="0" w:space="0" w:color="auto"/>
        <w:left w:val="none" w:sz="0" w:space="0" w:color="auto"/>
        <w:bottom w:val="none" w:sz="0" w:space="0" w:color="auto"/>
        <w:right w:val="none" w:sz="0" w:space="0" w:color="auto"/>
      </w:divBdr>
    </w:div>
    <w:div w:id="468867511">
      <w:bodyDiv w:val="1"/>
      <w:marLeft w:val="0"/>
      <w:marRight w:val="0"/>
      <w:marTop w:val="0"/>
      <w:marBottom w:val="0"/>
      <w:divBdr>
        <w:top w:val="none" w:sz="0" w:space="0" w:color="auto"/>
        <w:left w:val="none" w:sz="0" w:space="0" w:color="auto"/>
        <w:bottom w:val="none" w:sz="0" w:space="0" w:color="auto"/>
        <w:right w:val="none" w:sz="0" w:space="0" w:color="auto"/>
      </w:divBdr>
    </w:div>
    <w:div w:id="620378452">
      <w:bodyDiv w:val="1"/>
      <w:marLeft w:val="0"/>
      <w:marRight w:val="0"/>
      <w:marTop w:val="0"/>
      <w:marBottom w:val="0"/>
      <w:divBdr>
        <w:top w:val="none" w:sz="0" w:space="0" w:color="auto"/>
        <w:left w:val="none" w:sz="0" w:space="0" w:color="auto"/>
        <w:bottom w:val="none" w:sz="0" w:space="0" w:color="auto"/>
        <w:right w:val="none" w:sz="0" w:space="0" w:color="auto"/>
      </w:divBdr>
    </w:div>
    <w:div w:id="641426273">
      <w:bodyDiv w:val="1"/>
      <w:marLeft w:val="0"/>
      <w:marRight w:val="0"/>
      <w:marTop w:val="0"/>
      <w:marBottom w:val="0"/>
      <w:divBdr>
        <w:top w:val="none" w:sz="0" w:space="0" w:color="auto"/>
        <w:left w:val="none" w:sz="0" w:space="0" w:color="auto"/>
        <w:bottom w:val="none" w:sz="0" w:space="0" w:color="auto"/>
        <w:right w:val="none" w:sz="0" w:space="0" w:color="auto"/>
      </w:divBdr>
    </w:div>
    <w:div w:id="734012004">
      <w:bodyDiv w:val="1"/>
      <w:marLeft w:val="0"/>
      <w:marRight w:val="0"/>
      <w:marTop w:val="0"/>
      <w:marBottom w:val="0"/>
      <w:divBdr>
        <w:top w:val="none" w:sz="0" w:space="0" w:color="auto"/>
        <w:left w:val="none" w:sz="0" w:space="0" w:color="auto"/>
        <w:bottom w:val="none" w:sz="0" w:space="0" w:color="auto"/>
        <w:right w:val="none" w:sz="0" w:space="0" w:color="auto"/>
      </w:divBdr>
    </w:div>
    <w:div w:id="779227138">
      <w:bodyDiv w:val="1"/>
      <w:marLeft w:val="0"/>
      <w:marRight w:val="0"/>
      <w:marTop w:val="0"/>
      <w:marBottom w:val="0"/>
      <w:divBdr>
        <w:top w:val="none" w:sz="0" w:space="0" w:color="auto"/>
        <w:left w:val="none" w:sz="0" w:space="0" w:color="auto"/>
        <w:bottom w:val="none" w:sz="0" w:space="0" w:color="auto"/>
        <w:right w:val="none" w:sz="0" w:space="0" w:color="auto"/>
      </w:divBdr>
    </w:div>
    <w:div w:id="813644976">
      <w:bodyDiv w:val="1"/>
      <w:marLeft w:val="0"/>
      <w:marRight w:val="0"/>
      <w:marTop w:val="0"/>
      <w:marBottom w:val="0"/>
      <w:divBdr>
        <w:top w:val="none" w:sz="0" w:space="0" w:color="auto"/>
        <w:left w:val="none" w:sz="0" w:space="0" w:color="auto"/>
        <w:bottom w:val="none" w:sz="0" w:space="0" w:color="auto"/>
        <w:right w:val="none" w:sz="0" w:space="0" w:color="auto"/>
      </w:divBdr>
    </w:div>
    <w:div w:id="947932429">
      <w:bodyDiv w:val="1"/>
      <w:marLeft w:val="0"/>
      <w:marRight w:val="0"/>
      <w:marTop w:val="0"/>
      <w:marBottom w:val="0"/>
      <w:divBdr>
        <w:top w:val="none" w:sz="0" w:space="0" w:color="auto"/>
        <w:left w:val="none" w:sz="0" w:space="0" w:color="auto"/>
        <w:bottom w:val="none" w:sz="0" w:space="0" w:color="auto"/>
        <w:right w:val="none" w:sz="0" w:space="0" w:color="auto"/>
      </w:divBdr>
    </w:div>
    <w:div w:id="1070075867">
      <w:bodyDiv w:val="1"/>
      <w:marLeft w:val="0"/>
      <w:marRight w:val="0"/>
      <w:marTop w:val="0"/>
      <w:marBottom w:val="0"/>
      <w:divBdr>
        <w:top w:val="none" w:sz="0" w:space="0" w:color="auto"/>
        <w:left w:val="none" w:sz="0" w:space="0" w:color="auto"/>
        <w:bottom w:val="none" w:sz="0" w:space="0" w:color="auto"/>
        <w:right w:val="none" w:sz="0" w:space="0" w:color="auto"/>
      </w:divBdr>
    </w:div>
    <w:div w:id="1103576995">
      <w:bodyDiv w:val="1"/>
      <w:marLeft w:val="0"/>
      <w:marRight w:val="0"/>
      <w:marTop w:val="0"/>
      <w:marBottom w:val="0"/>
      <w:divBdr>
        <w:top w:val="none" w:sz="0" w:space="0" w:color="auto"/>
        <w:left w:val="none" w:sz="0" w:space="0" w:color="auto"/>
        <w:bottom w:val="none" w:sz="0" w:space="0" w:color="auto"/>
        <w:right w:val="none" w:sz="0" w:space="0" w:color="auto"/>
      </w:divBdr>
    </w:div>
    <w:div w:id="1106970976">
      <w:bodyDiv w:val="1"/>
      <w:marLeft w:val="0"/>
      <w:marRight w:val="0"/>
      <w:marTop w:val="0"/>
      <w:marBottom w:val="0"/>
      <w:divBdr>
        <w:top w:val="none" w:sz="0" w:space="0" w:color="auto"/>
        <w:left w:val="none" w:sz="0" w:space="0" w:color="auto"/>
        <w:bottom w:val="none" w:sz="0" w:space="0" w:color="auto"/>
        <w:right w:val="none" w:sz="0" w:space="0" w:color="auto"/>
      </w:divBdr>
    </w:div>
    <w:div w:id="1132596618">
      <w:bodyDiv w:val="1"/>
      <w:marLeft w:val="0"/>
      <w:marRight w:val="0"/>
      <w:marTop w:val="0"/>
      <w:marBottom w:val="0"/>
      <w:divBdr>
        <w:top w:val="none" w:sz="0" w:space="0" w:color="auto"/>
        <w:left w:val="none" w:sz="0" w:space="0" w:color="auto"/>
        <w:bottom w:val="none" w:sz="0" w:space="0" w:color="auto"/>
        <w:right w:val="none" w:sz="0" w:space="0" w:color="auto"/>
      </w:divBdr>
    </w:div>
    <w:div w:id="1217275547">
      <w:bodyDiv w:val="1"/>
      <w:marLeft w:val="0"/>
      <w:marRight w:val="0"/>
      <w:marTop w:val="0"/>
      <w:marBottom w:val="0"/>
      <w:divBdr>
        <w:top w:val="none" w:sz="0" w:space="0" w:color="auto"/>
        <w:left w:val="none" w:sz="0" w:space="0" w:color="auto"/>
        <w:bottom w:val="none" w:sz="0" w:space="0" w:color="auto"/>
        <w:right w:val="none" w:sz="0" w:space="0" w:color="auto"/>
      </w:divBdr>
    </w:div>
    <w:div w:id="1342120492">
      <w:bodyDiv w:val="1"/>
      <w:marLeft w:val="0"/>
      <w:marRight w:val="0"/>
      <w:marTop w:val="0"/>
      <w:marBottom w:val="0"/>
      <w:divBdr>
        <w:top w:val="none" w:sz="0" w:space="0" w:color="auto"/>
        <w:left w:val="none" w:sz="0" w:space="0" w:color="auto"/>
        <w:bottom w:val="none" w:sz="0" w:space="0" w:color="auto"/>
        <w:right w:val="none" w:sz="0" w:space="0" w:color="auto"/>
      </w:divBdr>
    </w:div>
    <w:div w:id="1468664692">
      <w:bodyDiv w:val="1"/>
      <w:marLeft w:val="0"/>
      <w:marRight w:val="0"/>
      <w:marTop w:val="0"/>
      <w:marBottom w:val="0"/>
      <w:divBdr>
        <w:top w:val="none" w:sz="0" w:space="0" w:color="auto"/>
        <w:left w:val="none" w:sz="0" w:space="0" w:color="auto"/>
        <w:bottom w:val="none" w:sz="0" w:space="0" w:color="auto"/>
        <w:right w:val="none" w:sz="0" w:space="0" w:color="auto"/>
      </w:divBdr>
    </w:div>
    <w:div w:id="1642417368">
      <w:bodyDiv w:val="1"/>
      <w:marLeft w:val="0"/>
      <w:marRight w:val="0"/>
      <w:marTop w:val="0"/>
      <w:marBottom w:val="0"/>
      <w:divBdr>
        <w:top w:val="none" w:sz="0" w:space="0" w:color="auto"/>
        <w:left w:val="none" w:sz="0" w:space="0" w:color="auto"/>
        <w:bottom w:val="none" w:sz="0" w:space="0" w:color="auto"/>
        <w:right w:val="none" w:sz="0" w:space="0" w:color="auto"/>
      </w:divBdr>
    </w:div>
    <w:div w:id="1652098085">
      <w:bodyDiv w:val="1"/>
      <w:marLeft w:val="0"/>
      <w:marRight w:val="0"/>
      <w:marTop w:val="0"/>
      <w:marBottom w:val="0"/>
      <w:divBdr>
        <w:top w:val="none" w:sz="0" w:space="0" w:color="auto"/>
        <w:left w:val="none" w:sz="0" w:space="0" w:color="auto"/>
        <w:bottom w:val="none" w:sz="0" w:space="0" w:color="auto"/>
        <w:right w:val="none" w:sz="0" w:space="0" w:color="auto"/>
      </w:divBdr>
    </w:div>
    <w:div w:id="1658994766">
      <w:bodyDiv w:val="1"/>
      <w:marLeft w:val="0"/>
      <w:marRight w:val="0"/>
      <w:marTop w:val="0"/>
      <w:marBottom w:val="0"/>
      <w:divBdr>
        <w:top w:val="none" w:sz="0" w:space="0" w:color="auto"/>
        <w:left w:val="none" w:sz="0" w:space="0" w:color="auto"/>
        <w:bottom w:val="none" w:sz="0" w:space="0" w:color="auto"/>
        <w:right w:val="none" w:sz="0" w:space="0" w:color="auto"/>
      </w:divBdr>
    </w:div>
    <w:div w:id="1717389829">
      <w:bodyDiv w:val="1"/>
      <w:marLeft w:val="0"/>
      <w:marRight w:val="0"/>
      <w:marTop w:val="0"/>
      <w:marBottom w:val="0"/>
      <w:divBdr>
        <w:top w:val="none" w:sz="0" w:space="0" w:color="auto"/>
        <w:left w:val="none" w:sz="0" w:space="0" w:color="auto"/>
        <w:bottom w:val="none" w:sz="0" w:space="0" w:color="auto"/>
        <w:right w:val="none" w:sz="0" w:space="0" w:color="auto"/>
      </w:divBdr>
    </w:div>
    <w:div w:id="1820072220">
      <w:bodyDiv w:val="1"/>
      <w:marLeft w:val="0"/>
      <w:marRight w:val="0"/>
      <w:marTop w:val="0"/>
      <w:marBottom w:val="0"/>
      <w:divBdr>
        <w:top w:val="none" w:sz="0" w:space="0" w:color="auto"/>
        <w:left w:val="none" w:sz="0" w:space="0" w:color="auto"/>
        <w:bottom w:val="none" w:sz="0" w:space="0" w:color="auto"/>
        <w:right w:val="none" w:sz="0" w:space="0" w:color="auto"/>
      </w:divBdr>
    </w:div>
    <w:div w:id="20529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3507778580?pwd=4zr3RtFbidHW3Sg2ChUDBNP6xoJJ5p.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13BD2-4CF0-4E10-92A1-AF3E88E3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Schreder</dc:creator>
  <cp:keywords/>
  <dc:description/>
  <cp:lastModifiedBy>Flanigan, Shawnna</cp:lastModifiedBy>
  <cp:revision>3</cp:revision>
  <cp:lastPrinted>2024-04-15T07:03:00Z</cp:lastPrinted>
  <dcterms:created xsi:type="dcterms:W3CDTF">2024-06-11T18:40:00Z</dcterms:created>
  <dcterms:modified xsi:type="dcterms:W3CDTF">2024-07-03T22:39:00Z</dcterms:modified>
</cp:coreProperties>
</file>